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 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1F4998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05 марта 2021</w:t>
      </w:r>
      <w:r w:rsidR="0006112D">
        <w:rPr>
          <w:bCs/>
          <w:sz w:val="28"/>
          <w:szCs w:val="28"/>
        </w:rPr>
        <w:t xml:space="preserve"> г.</w:t>
      </w:r>
      <w:r w:rsidR="00363882"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05 марта 2021</w:t>
      </w:r>
      <w:r w:rsidR="00363882">
        <w:rPr>
          <w:bCs/>
          <w:sz w:val="28"/>
          <w:szCs w:val="28"/>
        </w:rPr>
        <w:t xml:space="preserve"> г.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___</w:t>
      </w:r>
      <w:r w:rsidR="001F4998">
        <w:rPr>
          <w:bCs/>
          <w:sz w:val="28"/>
          <w:szCs w:val="28"/>
        </w:rPr>
        <w:t xml:space="preserve">_______З.М. </w:t>
      </w:r>
      <w:proofErr w:type="spellStart"/>
      <w:r w:rsidR="001F4998">
        <w:rPr>
          <w:bCs/>
          <w:sz w:val="28"/>
          <w:szCs w:val="28"/>
        </w:rPr>
        <w:t>Давлетбаев</w:t>
      </w:r>
      <w:proofErr w:type="spellEnd"/>
    </w:p>
    <w:p w:rsidR="006275AE" w:rsidRPr="000B380C" w:rsidRDefault="000B380C" w:rsidP="000B380C">
      <w:pPr>
        <w:pStyle w:val="Default"/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___________</w:t>
      </w:r>
      <w:proofErr w:type="spellStart"/>
      <w:r w:rsidRPr="000B380C">
        <w:rPr>
          <w:bCs/>
          <w:sz w:val="28"/>
          <w:szCs w:val="28"/>
        </w:rPr>
        <w:t>Л.Г.Шайдуллина</w:t>
      </w:r>
      <w:proofErr w:type="spellEnd"/>
      <w:r>
        <w:rPr>
          <w:bCs/>
          <w:sz w:val="28"/>
          <w:szCs w:val="28"/>
        </w:rPr>
        <w:t xml:space="preserve">  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6275AE" w:rsidRDefault="000B380C" w:rsidP="000B380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</w:t>
      </w:r>
      <w:r w:rsidR="006275AE">
        <w:rPr>
          <w:b/>
          <w:bCs/>
          <w:sz w:val="28"/>
          <w:szCs w:val="28"/>
        </w:rPr>
        <w:t xml:space="preserve">ПРОГРАММА УЧЕБНОЙ ДИСЦИПЛИНЫ  </w:t>
      </w:r>
    </w:p>
    <w:p w:rsidR="006275AE" w:rsidRDefault="006275AE" w:rsidP="006275A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6275AE" w:rsidRDefault="001F4998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специальности 08.02.08 Монтаж и эксплуатация оборудования и систем газоснабжения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 w:rsidRPr="006D5171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14C0" w:rsidRDefault="006275AE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0B380C" w:rsidRPr="000B380C" w:rsidRDefault="005514C0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</w:t>
      </w:r>
      <w:r w:rsidR="006275A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1F49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2021 </w:t>
      </w:r>
      <w:r w:rsidR="000B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5514C0" w:rsidRDefault="005514C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98F" w:rsidRDefault="0098398F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998" w:rsidRDefault="004941E0" w:rsidP="001F4998">
      <w:pPr>
        <w:pStyle w:val="Default"/>
        <w:jc w:val="both"/>
        <w:rPr>
          <w:bCs/>
          <w:sz w:val="28"/>
          <w:szCs w:val="28"/>
        </w:rPr>
      </w:pPr>
      <w:r w:rsidRPr="004941E0">
        <w:rPr>
          <w:rFonts w:eastAsia="Calibri"/>
          <w:sz w:val="28"/>
          <w:szCs w:val="28"/>
        </w:rPr>
        <w:lastRenderedPageBreak/>
        <w:t>Программа учебной дисциплины</w:t>
      </w:r>
      <w:r w:rsidRPr="004941E0">
        <w:rPr>
          <w:rFonts w:eastAsia="Calibri"/>
          <w:caps/>
          <w:sz w:val="28"/>
          <w:szCs w:val="28"/>
        </w:rPr>
        <w:t xml:space="preserve"> </w:t>
      </w:r>
      <w:r w:rsidRPr="004941E0">
        <w:rPr>
          <w:rFonts w:eastAsia="Calibri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1F4998">
        <w:rPr>
          <w:bCs/>
          <w:sz w:val="28"/>
          <w:szCs w:val="28"/>
        </w:rPr>
        <w:t>08.02.08 Монтаж и эксплуатация оборудования и систем газоснабжения</w:t>
      </w:r>
    </w:p>
    <w:p w:rsidR="001F4998" w:rsidRDefault="001F4998" w:rsidP="001F499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</w:t>
      </w:r>
      <w:r w:rsidR="00F130DD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ГАПОУ </w:t>
      </w:r>
      <w:r w:rsidRPr="004941E0">
        <w:rPr>
          <w:rFonts w:ascii="Times New Roman" w:eastAsia="Calibri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4941E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41E0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Педагогическим Советом ГАПОУ «</w:t>
      </w:r>
      <w:r w:rsidRPr="004941E0">
        <w:rPr>
          <w:rFonts w:ascii="Times New Roman" w:eastAsia="Calibri" w:hAnsi="Times New Roman" w:cs="Times New Roman"/>
          <w:sz w:val="28"/>
          <w:szCs w:val="28"/>
        </w:rPr>
        <w:t>Арский агропромышленный профессиональный колледж»</w:t>
      </w:r>
    </w:p>
    <w:p w:rsidR="004941E0" w:rsidRPr="00F3126B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Заключение Педаго</w:t>
      </w:r>
      <w:r w:rsidR="001F4998">
        <w:rPr>
          <w:rFonts w:ascii="Times New Roman" w:eastAsia="Calibri" w:hAnsi="Times New Roman" w:cs="Times New Roman"/>
          <w:sz w:val="28"/>
          <w:szCs w:val="28"/>
        </w:rPr>
        <w:t>гического совета № 11 от «05» 03</w:t>
      </w:r>
      <w:r w:rsidR="00363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998">
        <w:rPr>
          <w:rFonts w:ascii="Times New Roman" w:eastAsia="Calibri" w:hAnsi="Times New Roman" w:cs="Times New Roman"/>
          <w:sz w:val="28"/>
          <w:szCs w:val="28"/>
        </w:rPr>
        <w:t>2021</w:t>
      </w:r>
      <w:r w:rsidR="00F3126B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 w:rsidR="00F3126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8005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4941E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64161B" w:rsidRPr="004941E0" w:rsidRDefault="006D5171" w:rsidP="0049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1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F1096" w:rsidRDefault="00AF1096" w:rsidP="00AF10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="001C7B93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sz w:val="24"/>
          <w:szCs w:val="24"/>
        </w:rPr>
        <w:t>ПРОГРАММЫ  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Pr="001C7B93" w:rsidRDefault="001C7B93" w:rsidP="001C7B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B93">
        <w:rPr>
          <w:rFonts w:ascii="Times New Roman" w:hAnsi="Times New Roman" w:cs="Times New Roman"/>
          <w:b/>
          <w:sz w:val="24"/>
          <w:szCs w:val="24"/>
        </w:rPr>
        <w:t>3.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ab/>
      </w:r>
    </w:p>
    <w:p w:rsidR="00AF1096" w:rsidRPr="001C7B93" w:rsidRDefault="00AF1096" w:rsidP="00AF1096">
      <w:pPr>
        <w:pStyle w:val="ac"/>
        <w:spacing w:before="0" w:after="0"/>
        <w:ind w:left="0"/>
        <w:rPr>
          <w:b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</w:t>
      </w:r>
      <w:r w:rsidR="001C7B93">
        <w:rPr>
          <w:rFonts w:ascii="Times New Roman" w:hAnsi="Times New Roman"/>
          <w:b/>
          <w:sz w:val="24"/>
          <w:szCs w:val="24"/>
        </w:rPr>
        <w:t>П-</w:t>
      </w:r>
      <w:r>
        <w:rPr>
          <w:rFonts w:ascii="Times New Roman" w:hAnsi="Times New Roman"/>
          <w:b/>
          <w:sz w:val="24"/>
          <w:szCs w:val="24"/>
        </w:rPr>
        <w:t>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5514C0" w:rsidRPr="00F130DD" w:rsidRDefault="005514C0" w:rsidP="005514C0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F130DD">
        <w:rPr>
          <w:rFonts w:ascii="Times New Roman" w:hAnsi="Times New Roman"/>
          <w:sz w:val="24"/>
          <w:szCs w:val="24"/>
        </w:rPr>
        <w:t xml:space="preserve">1.1. </w:t>
      </w:r>
      <w:r w:rsidR="00AF1096" w:rsidRPr="00F130DD">
        <w:rPr>
          <w:rFonts w:ascii="Times New Roman" w:hAnsi="Times New Roman"/>
          <w:b/>
          <w:sz w:val="24"/>
          <w:szCs w:val="24"/>
        </w:rPr>
        <w:t xml:space="preserve">Область применения </w:t>
      </w:r>
      <w:r w:rsidRPr="00F130DD"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:rsidR="00F130DD" w:rsidRPr="00F130DD" w:rsidRDefault="00AF1096" w:rsidP="00F130DD">
      <w:pPr>
        <w:pStyle w:val="Default"/>
        <w:jc w:val="both"/>
        <w:rPr>
          <w:bCs/>
        </w:rPr>
      </w:pPr>
      <w:r w:rsidRPr="00F130DD">
        <w:t xml:space="preserve"> П</w:t>
      </w:r>
      <w:r w:rsidR="005514C0" w:rsidRPr="00F130DD">
        <w:t>рограмма учебной дисциплины является частью основной образовательной программы в соответствии с ФГОС</w:t>
      </w:r>
      <w:r w:rsidR="00F130DD" w:rsidRPr="00F130DD">
        <w:t xml:space="preserve"> СПО по специальности </w:t>
      </w:r>
      <w:r w:rsidR="00F130DD" w:rsidRPr="00F130DD">
        <w:rPr>
          <w:bCs/>
        </w:rPr>
        <w:t>08.02.08 Монтаж и эксплуатация оборудования и систем газоснабжения.</w:t>
      </w:r>
    </w:p>
    <w:p w:rsidR="005514C0" w:rsidRPr="00F130DD" w:rsidRDefault="00F130DD" w:rsidP="005514C0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F130DD">
        <w:rPr>
          <w:rFonts w:ascii="Times New Roman" w:hAnsi="Times New Roman"/>
          <w:sz w:val="24"/>
          <w:szCs w:val="24"/>
        </w:rPr>
        <w:t xml:space="preserve"> 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43F32" w:rsidRPr="00F130DD" w:rsidRDefault="00F43F32" w:rsidP="00F43F32">
      <w:pPr>
        <w:pStyle w:val="20"/>
        <w:shd w:val="clear" w:color="auto" w:fill="auto"/>
        <w:spacing w:before="0" w:after="0" w:line="220" w:lineRule="exact"/>
        <w:ind w:firstLine="8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F130DD">
        <w:rPr>
          <w:sz w:val="24"/>
          <w:szCs w:val="24"/>
        </w:rPr>
        <w:t>обучающимися</w:t>
      </w:r>
      <w:proofErr w:type="gramEnd"/>
      <w:r w:rsidRPr="00F130DD">
        <w:rPr>
          <w:sz w:val="24"/>
          <w:szCs w:val="24"/>
        </w:rPr>
        <w:t xml:space="preserve"> осваиваются умения и</w:t>
      </w:r>
    </w:p>
    <w:p w:rsidR="00F43F32" w:rsidRPr="00F130DD" w:rsidRDefault="00F43F32" w:rsidP="00F43F32">
      <w:pPr>
        <w:pStyle w:val="22"/>
        <w:framePr w:w="9869" w:wrap="notBeside" w:vAnchor="text" w:hAnchor="text" w:xAlign="center" w:y="1"/>
        <w:shd w:val="clear" w:color="auto" w:fill="auto"/>
        <w:spacing w:line="220" w:lineRule="exact"/>
        <w:rPr>
          <w:sz w:val="24"/>
          <w:szCs w:val="24"/>
        </w:rPr>
      </w:pPr>
      <w:r w:rsidRPr="00F130DD">
        <w:rPr>
          <w:sz w:val="24"/>
          <w:szCs w:val="24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9"/>
        <w:gridCol w:w="4133"/>
        <w:gridCol w:w="4157"/>
      </w:tblGrid>
      <w:tr w:rsidR="00F43F32" w:rsidTr="00F43F32">
        <w:trPr>
          <w:trHeight w:hRule="exact" w:val="427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43F32" w:rsidRPr="00F130DD" w:rsidRDefault="00F43F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 xml:space="preserve">Код ПК, </w:t>
            </w:r>
            <w:proofErr w:type="gramStart"/>
            <w:r w:rsidRPr="00F130DD"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43F32" w:rsidRPr="00F130DD" w:rsidRDefault="00F43F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Умения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3F32" w:rsidRPr="00F130DD" w:rsidRDefault="00F43F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Знания</w:t>
            </w:r>
          </w:p>
        </w:tc>
      </w:tr>
      <w:tr w:rsidR="00F43F32" w:rsidTr="00F43F32">
        <w:trPr>
          <w:trHeight w:hRule="exact" w:val="1608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43F32" w:rsidRPr="00F130DD" w:rsidRDefault="00F43F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left"/>
              <w:rPr>
                <w:sz w:val="24"/>
                <w:szCs w:val="24"/>
              </w:rPr>
            </w:pPr>
            <w:proofErr w:type="gramStart"/>
            <w:r w:rsidRPr="00F130DD">
              <w:rPr>
                <w:sz w:val="24"/>
                <w:szCs w:val="24"/>
              </w:rPr>
              <w:t>ОК</w:t>
            </w:r>
            <w:proofErr w:type="gramEnd"/>
            <w:r w:rsidRPr="00F130DD">
              <w:rPr>
                <w:sz w:val="24"/>
                <w:szCs w:val="24"/>
              </w:rPr>
              <w:t xml:space="preserve"> 01 - ОК 06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43F32" w:rsidRPr="00F130DD" w:rsidRDefault="00F43F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Анализировать конкретные коммуникативные ситуации и применять полученные знания для саморазвития и дальнейшего профессионального роста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43F32" w:rsidRPr="00F130DD" w:rsidRDefault="00F43F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Базовые понятия психологии общения, ее основные направления и методы, основные механизмы общения, влияющие на его эффективность</w:t>
            </w:r>
          </w:p>
        </w:tc>
      </w:tr>
    </w:tbl>
    <w:p w:rsidR="005514C0" w:rsidRDefault="005514C0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4C0" w:rsidRDefault="005514C0" w:rsidP="005514C0">
      <w:pPr>
        <w:pStyle w:val="ac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F90230" w:rsidRPr="00F130DD" w:rsidRDefault="005514C0" w:rsidP="00F9023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F130DD">
        <w:rPr>
          <w:rFonts w:ascii="Times New Roman" w:hAnsi="Times New Roman"/>
          <w:b/>
          <w:sz w:val="24"/>
          <w:szCs w:val="24"/>
        </w:rPr>
        <w:t xml:space="preserve">2.1. Объем учебной </w:t>
      </w:r>
      <w:r w:rsidR="00F90230" w:rsidRPr="00F130DD">
        <w:rPr>
          <w:rFonts w:ascii="Times New Roman" w:hAnsi="Times New Roman"/>
          <w:b/>
          <w:sz w:val="24"/>
          <w:szCs w:val="24"/>
        </w:rPr>
        <w:t>дисциплины и виды учебной работы</w:t>
      </w:r>
    </w:p>
    <w:p w:rsidR="00F90230" w:rsidRPr="00F130DD" w:rsidRDefault="00F90230" w:rsidP="00F9023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F90230" w:rsidRPr="00F130DD" w:rsidTr="00F90230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ind w:left="220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Объем часов</w:t>
            </w:r>
          </w:p>
        </w:tc>
      </w:tr>
      <w:tr w:rsidR="00F90230" w:rsidRPr="00F130DD" w:rsidTr="00F90230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48</w:t>
            </w:r>
          </w:p>
        </w:tc>
      </w:tr>
      <w:tr w:rsidR="00F90230" w:rsidRPr="00F130DD" w:rsidTr="00F90230">
        <w:trPr>
          <w:trHeight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в том числе:</w:t>
            </w:r>
          </w:p>
        </w:tc>
      </w:tr>
      <w:tr w:rsidR="00F90230" w:rsidRPr="00F130DD" w:rsidTr="00F90230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30</w:t>
            </w:r>
          </w:p>
        </w:tc>
      </w:tr>
      <w:tr w:rsidR="00F90230" w:rsidRPr="00F130DD" w:rsidTr="00F90230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18</w:t>
            </w:r>
          </w:p>
        </w:tc>
      </w:tr>
      <w:tr w:rsidR="00F90230" w:rsidRPr="00F130DD" w:rsidTr="00F90230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-</w:t>
            </w:r>
          </w:p>
        </w:tc>
      </w:tr>
      <w:tr w:rsidR="00F90230" w:rsidRPr="00F130DD" w:rsidTr="00F90230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90230" w:rsidRPr="00F130DD" w:rsidRDefault="00F90230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230" w:rsidRPr="00F130DD" w:rsidRDefault="00F90230">
            <w:pPr>
              <w:framePr w:w="9874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F90230" w:rsidRDefault="00F90230" w:rsidP="00F90230">
      <w:pPr>
        <w:framePr w:w="9874" w:wrap="notBeside" w:vAnchor="text" w:hAnchor="text" w:xAlign="center" w:y="1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5514C0" w:rsidRDefault="005514C0" w:rsidP="005514C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514C0">
          <w:pgSz w:w="11906" w:h="16838"/>
          <w:pgMar w:top="851" w:right="851" w:bottom="851" w:left="1418" w:header="709" w:footer="709" w:gutter="0"/>
          <w:cols w:space="720"/>
        </w:sectPr>
      </w:pPr>
    </w:p>
    <w:p w:rsidR="00DE2AB0" w:rsidRDefault="00DE2AB0" w:rsidP="00DE2AB0">
      <w:pPr>
        <w:pStyle w:val="120"/>
        <w:keepNext/>
        <w:keepLines/>
        <w:shd w:val="clear" w:color="auto" w:fill="auto"/>
        <w:tabs>
          <w:tab w:val="left" w:pos="1366"/>
        </w:tabs>
        <w:spacing w:line="150" w:lineRule="exact"/>
        <w:ind w:left="1540" w:firstLine="0"/>
        <w:rPr>
          <w:sz w:val="24"/>
          <w:szCs w:val="24"/>
        </w:rPr>
      </w:pPr>
      <w:bookmarkStart w:id="0" w:name="bookmark127"/>
    </w:p>
    <w:p w:rsidR="00DE2AB0" w:rsidRDefault="00DE2AB0" w:rsidP="00DE2AB0">
      <w:pPr>
        <w:pStyle w:val="120"/>
        <w:keepNext/>
        <w:keepLines/>
        <w:shd w:val="clear" w:color="auto" w:fill="auto"/>
        <w:tabs>
          <w:tab w:val="left" w:pos="1366"/>
        </w:tabs>
        <w:spacing w:line="150" w:lineRule="exact"/>
        <w:ind w:left="1540" w:firstLine="0"/>
        <w:rPr>
          <w:sz w:val="24"/>
          <w:szCs w:val="24"/>
        </w:rPr>
      </w:pPr>
    </w:p>
    <w:p w:rsidR="00476328" w:rsidRPr="00DE2AB0" w:rsidRDefault="00DE2AB0" w:rsidP="00DE2AB0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AB0">
        <w:rPr>
          <w:rFonts w:ascii="Times New Roman" w:hAnsi="Times New Roman" w:cs="Times New Roman"/>
          <w:sz w:val="28"/>
          <w:szCs w:val="28"/>
        </w:rPr>
        <w:t xml:space="preserve">2.2. </w:t>
      </w:r>
      <w:r w:rsidR="00476328" w:rsidRPr="00DE2AB0">
        <w:rPr>
          <w:rFonts w:ascii="Times New Roman" w:hAnsi="Times New Roman" w:cs="Times New Roman"/>
          <w:sz w:val="28"/>
          <w:szCs w:val="28"/>
        </w:rPr>
        <w:t>Тематический план и содержание учебной дисциплины ОГСЭ.05 «Психология общения»</w:t>
      </w:r>
      <w:bookmarkEnd w:id="0"/>
    </w:p>
    <w:p w:rsidR="00F130DD" w:rsidRPr="00F130DD" w:rsidRDefault="00F130DD" w:rsidP="00F130DD">
      <w:pPr>
        <w:pStyle w:val="120"/>
        <w:keepNext/>
        <w:keepLines/>
        <w:shd w:val="clear" w:color="auto" w:fill="auto"/>
        <w:tabs>
          <w:tab w:val="left" w:pos="1366"/>
        </w:tabs>
        <w:spacing w:line="150" w:lineRule="exact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DE2AB0" w:rsidTr="00DE2AB0">
        <w:trPr>
          <w:trHeight w:hRule="exact" w:val="1027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ind w:left="440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E2AB0">
              <w:rPr>
                <w:rStyle w:val="21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Объем в часах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76328" w:rsidRPr="00DE2AB0" w:rsidTr="00DE2AB0">
        <w:trPr>
          <w:trHeight w:hRule="exact" w:val="26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1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sz w:val="24"/>
                <w:szCs w:val="24"/>
              </w:rPr>
              <w:t>4</w:t>
            </w:r>
          </w:p>
        </w:tc>
      </w:tr>
      <w:tr w:rsidR="00476328" w:rsidRPr="00DE2AB0" w:rsidTr="00DE2AB0">
        <w:trPr>
          <w:trHeight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Тема 1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Методологические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аспекты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исследования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общения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Содержание учебного матери</w:t>
            </w:r>
            <w:bookmarkStart w:id="1" w:name="_GoBack"/>
            <w:bookmarkEnd w:id="1"/>
            <w:r w:rsidRPr="00DE2AB0">
              <w:rPr>
                <w:rStyle w:val="210"/>
                <w:b w:val="0"/>
                <w:sz w:val="24"/>
                <w:szCs w:val="24"/>
              </w:rPr>
              <w:t>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8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DE2AB0">
              <w:rPr>
                <w:rStyle w:val="210"/>
                <w:b w:val="0"/>
                <w:sz w:val="24"/>
                <w:szCs w:val="24"/>
              </w:rPr>
              <w:t>ОК</w:t>
            </w:r>
            <w:proofErr w:type="gramEnd"/>
            <w:r w:rsidRPr="00DE2AB0">
              <w:rPr>
                <w:rStyle w:val="210"/>
                <w:b w:val="0"/>
                <w:sz w:val="24"/>
                <w:szCs w:val="24"/>
              </w:rPr>
              <w:t xml:space="preserve"> 01 - ОК 06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944233" w:rsidTr="00476328">
        <w:trPr>
          <w:trHeight w:hRule="exact" w:val="1022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Возникновение психологии общения, ее предмет, связь с другими науками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Общение как предмет научного знания: исследование проблемы общения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26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Методологические проблемы исследования связи общественных и межличностных отношений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944233" w:rsidTr="00476328">
        <w:trPr>
          <w:trHeight w:hRule="exact" w:val="1022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30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Общение в системе межличностных и общественных отношений. Межличностные отношения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54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Подходы к определению общения и его форм. Характеристики общения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54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Потребность в общении. Цели и функции общения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944233" w:rsidTr="00476328">
        <w:trPr>
          <w:trHeight w:hRule="exact" w:val="1022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63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Структура общения. Виды и уровни общения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54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Возрастные особенности общения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58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Критерии удовлетворенности общением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Основные направления и перспективы исследования общения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944233" w:rsidTr="00476328">
        <w:trPr>
          <w:trHeight w:hRule="exact" w:val="259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944233" w:rsidTr="00476328">
        <w:trPr>
          <w:trHeight w:hRule="exact" w:val="264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 xml:space="preserve">1 Типологические свойства личности. Личностный опросник Г. </w:t>
            </w:r>
            <w:proofErr w:type="spellStart"/>
            <w:r w:rsidRPr="00944233">
              <w:rPr>
                <w:rStyle w:val="210"/>
                <w:b w:val="0"/>
                <w:sz w:val="24"/>
                <w:szCs w:val="24"/>
              </w:rPr>
              <w:t>Айзенка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944233" w:rsidTr="001D73BF">
        <w:trPr>
          <w:trHeight w:hRule="exact" w:val="768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44233">
              <w:rPr>
                <w:rStyle w:val="210"/>
                <w:b w:val="0"/>
                <w:sz w:val="24"/>
                <w:szCs w:val="24"/>
              </w:rPr>
              <w:t>обучающихся</w:t>
            </w:r>
            <w:proofErr w:type="gramEnd"/>
          </w:p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76328" w:rsidRPr="00944233" w:rsidRDefault="0047632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944233" w:rsidTr="001D73BF">
        <w:trPr>
          <w:trHeight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944233" w:rsidRDefault="00476328" w:rsidP="001D73B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Тема 2</w:t>
            </w:r>
          </w:p>
          <w:p w:rsidR="00476328" w:rsidRPr="00944233" w:rsidRDefault="00476328" w:rsidP="001D73B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Коммуникативная сторона общения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944233" w:rsidRDefault="00476328" w:rsidP="001D73B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944233" w:rsidRDefault="00476328" w:rsidP="001D73B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328" w:rsidRPr="00944233" w:rsidRDefault="00476328" w:rsidP="001D73B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proofErr w:type="gramStart"/>
            <w:r w:rsidRPr="00944233">
              <w:rPr>
                <w:rStyle w:val="210"/>
                <w:b w:val="0"/>
                <w:sz w:val="24"/>
                <w:szCs w:val="24"/>
              </w:rPr>
              <w:t>ОК</w:t>
            </w:r>
            <w:proofErr w:type="gramEnd"/>
            <w:r w:rsidRPr="00944233">
              <w:rPr>
                <w:rStyle w:val="210"/>
                <w:b w:val="0"/>
                <w:sz w:val="24"/>
                <w:szCs w:val="24"/>
              </w:rPr>
              <w:t xml:space="preserve"> 01 - ОК 06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944233" w:rsidTr="001D73BF">
        <w:trPr>
          <w:trHeight w:hRule="exact" w:val="1286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4"/>
              </w:tabs>
              <w:spacing w:before="0" w:after="0" w:line="254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Природа и цель коммуникаций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73"/>
              </w:tabs>
              <w:spacing w:before="0" w:after="0" w:line="254" w:lineRule="exact"/>
              <w:jc w:val="both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Вербальная коммуникация:</w:t>
            </w:r>
          </w:p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определение, функции, основные характеристики и нормы вербальной коммуникации; структура общения как коммуникативного акта; схема диалога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328" w:rsidRPr="00944233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6328" w:rsidRPr="00944233" w:rsidRDefault="00476328" w:rsidP="00476328">
      <w:pPr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944233" w:rsidTr="00476328">
        <w:trPr>
          <w:trHeight w:val="153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76328" w:rsidRPr="00944233" w:rsidRDefault="0047632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8"/>
              </w:tabs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Невербальная коммуникация: определение невербальной коммуникации, функции невербальных сообщений, базовые системы невербальной коммуникации, проблема интерпретации невербального поведения.</w:t>
            </w:r>
          </w:p>
          <w:p w:rsidR="00476328" w:rsidRPr="00944233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63"/>
              </w:tabs>
              <w:spacing w:before="0" w:after="0" w:line="250" w:lineRule="exact"/>
              <w:jc w:val="both"/>
              <w:rPr>
                <w:rStyle w:val="210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Коммуникативные барьеры и их преодоление</w:t>
            </w:r>
          </w:p>
          <w:p w:rsidR="00BE662C" w:rsidRPr="00944233" w:rsidRDefault="00BE662C" w:rsidP="00BE662C">
            <w:pPr>
              <w:pStyle w:val="20"/>
              <w:framePr w:w="14803" w:wrap="notBeside" w:vAnchor="text" w:hAnchor="text" w:xAlign="center" w:y="1"/>
              <w:shd w:val="clear" w:color="auto" w:fill="auto"/>
              <w:tabs>
                <w:tab w:val="left" w:pos="163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944233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944233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6328" w:rsidRPr="00944233" w:rsidRDefault="0047632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BE662C" w:rsidTr="00476328">
        <w:trPr>
          <w:trHeight w:hRule="exact" w:val="773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BE662C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06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Феномен межличностного влияния, виды влияния. Психологическое противостояние влиянию</w:t>
            </w:r>
          </w:p>
          <w:p w:rsidR="00476328" w:rsidRPr="00BE662C" w:rsidRDefault="00476328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before="0" w:after="0" w:line="250" w:lineRule="exact"/>
              <w:jc w:val="both"/>
              <w:rPr>
                <w:rStyle w:val="210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Техники влияния и противостояния влиянию</w:t>
            </w:r>
          </w:p>
          <w:p w:rsidR="00BE662C" w:rsidRPr="00BE662C" w:rsidRDefault="00BE662C" w:rsidP="00476328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before="0" w:after="0" w:line="25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BE662C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476328" w:rsidRPr="00BE662C" w:rsidTr="00476328">
        <w:trPr>
          <w:trHeight w:hRule="exact" w:val="259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BE662C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BE662C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4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476328" w:rsidRPr="00BE662C" w:rsidTr="00476328">
        <w:trPr>
          <w:trHeight w:hRule="exact" w:val="518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45" w:lineRule="exact"/>
              <w:jc w:val="left"/>
              <w:rPr>
                <w:rStyle w:val="210"/>
                <w:b w:val="0"/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Самодиагностика по теме «Общение». Тест «Ваш уровень общительности». Методика диагностики уровня эмпатических способностей В. Бойко»</w:t>
            </w:r>
          </w:p>
          <w:p w:rsidR="00BE662C" w:rsidRPr="00BE662C" w:rsidRDefault="00BE662C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45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BE662C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4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476328" w:rsidRPr="00BE662C" w:rsidTr="00476328">
        <w:trPr>
          <w:trHeight w:hRule="exact" w:val="278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  <w:rPr>
                <w:rStyle w:val="210"/>
                <w:b w:val="0"/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E662C">
              <w:rPr>
                <w:rStyle w:val="210"/>
                <w:b w:val="0"/>
                <w:sz w:val="24"/>
                <w:szCs w:val="24"/>
              </w:rPr>
              <w:t>обучающихся</w:t>
            </w:r>
            <w:proofErr w:type="gramEnd"/>
          </w:p>
          <w:p w:rsidR="00BE662C" w:rsidRPr="00BE662C" w:rsidRDefault="00BE662C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76328" w:rsidRPr="00BE662C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  <w:vertAlign w:val="subscript"/>
              </w:rPr>
              <w:t>—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BE662C" w:rsidRDefault="00476328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BE662C" w:rsidTr="00DE2AB0">
        <w:trPr>
          <w:trHeight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BE662C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 xml:space="preserve">Тема 3 </w:t>
            </w:r>
            <w:proofErr w:type="spellStart"/>
            <w:r w:rsidRPr="00BE662C">
              <w:rPr>
                <w:rStyle w:val="210"/>
                <w:b w:val="0"/>
                <w:sz w:val="24"/>
                <w:szCs w:val="24"/>
              </w:rPr>
              <w:t>Социально</w:t>
            </w:r>
            <w:r w:rsidRPr="00BE662C">
              <w:rPr>
                <w:rStyle w:val="210"/>
                <w:b w:val="0"/>
                <w:sz w:val="24"/>
                <w:szCs w:val="24"/>
              </w:rPr>
              <w:softHyphen/>
              <w:t>перцептивная</w:t>
            </w:r>
            <w:proofErr w:type="spellEnd"/>
            <w:r w:rsidRPr="00BE662C">
              <w:rPr>
                <w:rStyle w:val="210"/>
                <w:b w:val="0"/>
                <w:sz w:val="24"/>
                <w:szCs w:val="24"/>
              </w:rPr>
              <w:t xml:space="preserve"> сторона общения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BE662C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BE662C" w:rsidRDefault="00476328" w:rsidP="00BE662C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rPr>
                <w:sz w:val="24"/>
                <w:szCs w:val="24"/>
              </w:rPr>
            </w:pPr>
            <w:r w:rsidRPr="00BE662C">
              <w:rPr>
                <w:rStyle w:val="210"/>
                <w:b w:val="0"/>
                <w:sz w:val="24"/>
                <w:szCs w:val="24"/>
              </w:rPr>
              <w:t>8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6328" w:rsidRPr="00BE662C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proofErr w:type="gramStart"/>
            <w:r w:rsidRPr="00BE662C">
              <w:rPr>
                <w:rStyle w:val="210"/>
                <w:b w:val="0"/>
                <w:sz w:val="24"/>
                <w:szCs w:val="24"/>
              </w:rPr>
              <w:t>ОК</w:t>
            </w:r>
            <w:proofErr w:type="gramEnd"/>
            <w:r w:rsidRPr="00BE662C">
              <w:rPr>
                <w:rStyle w:val="210"/>
                <w:b w:val="0"/>
                <w:sz w:val="24"/>
                <w:szCs w:val="24"/>
              </w:rPr>
              <w:t xml:space="preserve"> 01 - ОК 06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DE2AB0" w:rsidTr="00DE2AB0">
        <w:trPr>
          <w:trHeight w:hRule="exact" w:val="2035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1D73BF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34"/>
              </w:tabs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Понятие социальной перцепции. Место социальной перцепции в общении</w:t>
            </w:r>
          </w:p>
          <w:p w:rsidR="00476328" w:rsidRPr="001D73BF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</w:tabs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Межличностное восприятие и понимание в процессе общения: виды социального восприятия;</w:t>
            </w:r>
          </w:p>
          <w:p w:rsidR="00476328" w:rsidRPr="001D73BF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механизмы межличностного восприятия;</w:t>
            </w:r>
          </w:p>
          <w:p w:rsidR="00476328" w:rsidRPr="001D73BF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атрибуция как базовый механизм межличностного познания; фундаментальная ошибка атрибуции;</w:t>
            </w:r>
          </w:p>
          <w:p w:rsidR="00476328" w:rsidRPr="001D73BF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понятие аттракции, шкала, компоненты и закономерности возникновения аттракции; этапы развития эмоциональных отношений.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6328" w:rsidRPr="00DE2AB0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</w:pPr>
            <w:r w:rsidRPr="00DE2AB0">
              <w:rPr>
                <w:rStyle w:val="210"/>
                <w:b w:val="0"/>
                <w:sz w:val="21"/>
                <w:szCs w:val="21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76328" w:rsidRPr="00DE2AB0" w:rsidTr="00476328">
        <w:trPr>
          <w:trHeight w:hRule="exact" w:val="264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1D73BF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jc w:val="both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3 Механизмы межгруппового восприятия.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DE2AB0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</w:pPr>
            <w:r w:rsidRPr="00DE2AB0">
              <w:rPr>
                <w:rStyle w:val="210"/>
                <w:b w:val="0"/>
                <w:sz w:val="21"/>
                <w:szCs w:val="21"/>
              </w:rPr>
              <w:t>2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76328" w:rsidRPr="00DE2AB0" w:rsidTr="00476328">
        <w:trPr>
          <w:trHeight w:hRule="exact" w:val="259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1D73BF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DE2AB0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</w:pPr>
            <w:r w:rsidRPr="00DE2AB0">
              <w:rPr>
                <w:rStyle w:val="210"/>
                <w:b w:val="0"/>
              </w:rPr>
              <w:t>4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76328" w:rsidRPr="00DE2AB0" w:rsidTr="00476328">
        <w:trPr>
          <w:trHeight w:hRule="exact" w:val="264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1D73BF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jc w:val="both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>1Механизмы перцепции в общении с клиентом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76328" w:rsidRPr="00DE2AB0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</w:pPr>
            <w:r w:rsidRPr="00DE2AB0">
              <w:rPr>
                <w:rStyle w:val="210"/>
                <w:b w:val="0"/>
                <w:sz w:val="21"/>
                <w:szCs w:val="21"/>
              </w:rPr>
              <w:t>4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76328" w:rsidRPr="00DE2AB0" w:rsidTr="001D73BF">
        <w:trPr>
          <w:trHeight w:hRule="exact" w:val="278"/>
          <w:jc w:val="center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76328" w:rsidRPr="001D73BF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  <w:rPr>
                <w:sz w:val="24"/>
                <w:szCs w:val="24"/>
              </w:rPr>
            </w:pPr>
            <w:r w:rsidRPr="001D73BF">
              <w:rPr>
                <w:rStyle w:val="210"/>
                <w:b w:val="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D73BF">
              <w:rPr>
                <w:rStyle w:val="210"/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76328" w:rsidRPr="00DE2AB0" w:rsidRDefault="00476328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  <w:vertAlign w:val="subscript"/>
              </w:rPr>
              <w:t>—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6328" w:rsidRPr="00DE2AB0" w:rsidRDefault="00476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DE2AB0" w:rsidTr="001D73BF">
        <w:trPr>
          <w:trHeight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Тема 4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Интерактивная сторона общения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90" w:lineRule="exact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8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proofErr w:type="gramStart"/>
            <w:r w:rsidRPr="00DE2AB0">
              <w:rPr>
                <w:rStyle w:val="210"/>
                <w:b w:val="0"/>
                <w:sz w:val="24"/>
                <w:szCs w:val="24"/>
              </w:rPr>
              <w:t>ОК</w:t>
            </w:r>
            <w:proofErr w:type="gramEnd"/>
            <w:r w:rsidRPr="00DE2AB0">
              <w:rPr>
                <w:rStyle w:val="210"/>
                <w:b w:val="0"/>
                <w:sz w:val="24"/>
                <w:szCs w:val="24"/>
              </w:rPr>
              <w:t xml:space="preserve"> 01 - ОК 06</w:t>
            </w:r>
          </w:p>
        </w:tc>
      </w:tr>
    </w:tbl>
    <w:tbl>
      <w:tblPr>
        <w:tblOverlap w:val="never"/>
        <w:tblW w:w="14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476328" w:rsidRPr="00DE2AB0" w:rsidTr="001D73BF">
        <w:trPr>
          <w:trHeight w:val="635"/>
          <w:jc w:val="center"/>
        </w:trPr>
        <w:tc>
          <w:tcPr>
            <w:tcW w:w="2328" w:type="dxa"/>
            <w:vMerge w:val="restart"/>
            <w:vAlign w:val="center"/>
            <w:hideMark/>
          </w:tcPr>
          <w:p w:rsidR="00476328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2AB0" w:rsidRPr="00DE2AB0" w:rsidRDefault="00DE2AB0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Интеракция как обмен действиями в общении.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Теории межличностного взаимодействия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 w:val="restart"/>
            <w:vAlign w:val="center"/>
            <w:hideMark/>
          </w:tcPr>
          <w:p w:rsidR="00476328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2AB0" w:rsidRPr="00DE2AB0" w:rsidRDefault="00DE2AB0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DE2AB0" w:rsidTr="001D73BF">
        <w:trPr>
          <w:trHeight w:val="635"/>
          <w:jc w:val="center"/>
        </w:trPr>
        <w:tc>
          <w:tcPr>
            <w:tcW w:w="2328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6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Позиции в общении</w:t>
            </w:r>
          </w:p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7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Основные виды ситуаций взаимодействия</w:t>
            </w:r>
          </w:p>
        </w:tc>
        <w:tc>
          <w:tcPr>
            <w:tcW w:w="1320" w:type="dxa"/>
            <w:shd w:val="clear" w:color="auto" w:fill="FFFFFF"/>
            <w:vAlign w:val="center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DE2AB0" w:rsidTr="001D73BF">
        <w:trPr>
          <w:trHeight w:val="635"/>
          <w:jc w:val="center"/>
        </w:trPr>
        <w:tc>
          <w:tcPr>
            <w:tcW w:w="2328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320" w:type="dxa"/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4</w:t>
            </w:r>
          </w:p>
        </w:tc>
        <w:tc>
          <w:tcPr>
            <w:tcW w:w="2477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DE2AB0" w:rsidTr="001D73BF">
        <w:trPr>
          <w:trHeight w:val="635"/>
          <w:jc w:val="center"/>
        </w:trPr>
        <w:tc>
          <w:tcPr>
            <w:tcW w:w="2328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spacing w:before="0" w:after="0"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DE2AB0">
              <w:rPr>
                <w:rStyle w:val="210"/>
                <w:b w:val="0"/>
                <w:sz w:val="24"/>
                <w:szCs w:val="24"/>
              </w:rPr>
              <w:t>Интерактивная</w:t>
            </w:r>
            <w:proofErr w:type="gramEnd"/>
            <w:r w:rsidRPr="00DE2AB0">
              <w:rPr>
                <w:rStyle w:val="210"/>
                <w:b w:val="0"/>
                <w:sz w:val="24"/>
                <w:szCs w:val="24"/>
              </w:rPr>
              <w:t xml:space="preserve"> и перцептивная стороны общения</w:t>
            </w:r>
          </w:p>
        </w:tc>
        <w:tc>
          <w:tcPr>
            <w:tcW w:w="1320" w:type="dxa"/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4</w:t>
            </w:r>
          </w:p>
        </w:tc>
        <w:tc>
          <w:tcPr>
            <w:tcW w:w="2477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328" w:rsidRPr="00DE2AB0" w:rsidTr="001D73BF">
        <w:trPr>
          <w:trHeight w:val="635"/>
          <w:jc w:val="center"/>
        </w:trPr>
        <w:tc>
          <w:tcPr>
            <w:tcW w:w="2328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2AB0">
              <w:rPr>
                <w:rStyle w:val="210"/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0" w:type="dxa"/>
            <w:shd w:val="clear" w:color="auto" w:fill="FFFFFF"/>
            <w:vAlign w:val="center"/>
            <w:hideMark/>
          </w:tcPr>
          <w:p w:rsidR="00476328" w:rsidRPr="00DE2AB0" w:rsidRDefault="00476328" w:rsidP="00DE2AB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10"/>
                <w:b w:val="0"/>
                <w:sz w:val="24"/>
                <w:szCs w:val="24"/>
              </w:rPr>
              <w:t>-</w:t>
            </w:r>
          </w:p>
        </w:tc>
        <w:tc>
          <w:tcPr>
            <w:tcW w:w="2477" w:type="dxa"/>
            <w:vMerge/>
            <w:vAlign w:val="center"/>
            <w:hideMark/>
          </w:tcPr>
          <w:p w:rsidR="00476328" w:rsidRPr="00DE2AB0" w:rsidRDefault="00476328" w:rsidP="00DE2A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469"/>
          <w:jc w:val="center"/>
        </w:trPr>
        <w:tc>
          <w:tcPr>
            <w:tcW w:w="2328" w:type="dxa"/>
            <w:vMerge w:val="restart"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0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Конфликтное</w:t>
            </w:r>
          </w:p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0">
              <w:rPr>
                <w:rStyle w:val="295pt"/>
                <w:rFonts w:eastAsiaTheme="minorHAnsi"/>
                <w:b w:val="0"/>
                <w:sz w:val="24"/>
                <w:szCs w:val="24"/>
              </w:rPr>
              <w:t>общение</w:t>
            </w:r>
          </w:p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DE2AB0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7" w:type="dxa"/>
            <w:vMerge w:val="restart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proofErr w:type="gramStart"/>
            <w:r w:rsidRPr="00DE2AB0">
              <w:rPr>
                <w:rStyle w:val="2105pt"/>
                <w:sz w:val="24"/>
                <w:szCs w:val="24"/>
              </w:rPr>
              <w:t>ОК</w:t>
            </w:r>
            <w:proofErr w:type="gramEnd"/>
            <w:r w:rsidRPr="00DE2AB0">
              <w:rPr>
                <w:rStyle w:val="2105pt"/>
                <w:sz w:val="24"/>
                <w:szCs w:val="24"/>
              </w:rPr>
              <w:t xml:space="preserve"> 01 - ОК 06</w:t>
            </w:r>
          </w:p>
        </w:tc>
      </w:tr>
      <w:tr w:rsidR="00DE2AB0" w:rsidRPr="00DE2AB0" w:rsidTr="001D73BF">
        <w:trPr>
          <w:trHeight w:hRule="exact" w:val="1020"/>
          <w:jc w:val="center"/>
        </w:trPr>
        <w:tc>
          <w:tcPr>
            <w:tcW w:w="2328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5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Определение, виды и функции конфликта</w:t>
            </w:r>
          </w:p>
          <w:p w:rsidR="00DE2AB0" w:rsidRPr="00DE2AB0" w:rsidRDefault="00DE2AB0" w:rsidP="00DE2AB0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Теоретические подходы к исследованию конфликта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1D73BF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1020"/>
          <w:jc w:val="center"/>
        </w:trPr>
        <w:tc>
          <w:tcPr>
            <w:tcW w:w="2328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Структура и динамика конфликта</w:t>
            </w:r>
          </w:p>
          <w:p w:rsidR="00DE2AB0" w:rsidRPr="00DE2AB0" w:rsidRDefault="00DE2AB0" w:rsidP="00DE2AB0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Методы психологического исследования конфликта</w:t>
            </w:r>
          </w:p>
          <w:p w:rsidR="00DE2AB0" w:rsidRPr="00DE2AB0" w:rsidRDefault="00DE2AB0" w:rsidP="00DE2AB0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Способы разрешения конфликтов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1D73BF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377"/>
          <w:jc w:val="center"/>
        </w:trPr>
        <w:tc>
          <w:tcPr>
            <w:tcW w:w="2328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1D73BF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1020"/>
          <w:jc w:val="center"/>
        </w:trPr>
        <w:tc>
          <w:tcPr>
            <w:tcW w:w="2328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Самодиагностика по теме «Конфликт»</w:t>
            </w:r>
          </w:p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Тест «Предрасположены ли вы к конфликтам»</w:t>
            </w:r>
          </w:p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Тест «Типы поведения в конфликтной ситуации по К. Томасу»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1D73BF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397"/>
          <w:jc w:val="center"/>
        </w:trPr>
        <w:tc>
          <w:tcPr>
            <w:tcW w:w="2328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Тренинг конструктивного разрешения конфликтов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1D73BF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416"/>
          <w:jc w:val="center"/>
        </w:trPr>
        <w:tc>
          <w:tcPr>
            <w:tcW w:w="2328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2AB0">
              <w:rPr>
                <w:rStyle w:val="295pt"/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0" w:type="dxa"/>
            <w:shd w:val="clear" w:color="auto" w:fill="FFFFFF"/>
          </w:tcPr>
          <w:p w:rsidR="00DE2AB0" w:rsidRPr="00DE2AB0" w:rsidRDefault="001D73BF" w:rsidP="001D73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vMerge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3BF" w:rsidRPr="00DE2AB0" w:rsidTr="00E62FC7">
        <w:trPr>
          <w:trHeight w:hRule="exact" w:val="565"/>
          <w:jc w:val="center"/>
        </w:trPr>
        <w:tc>
          <w:tcPr>
            <w:tcW w:w="2328" w:type="dxa"/>
            <w:vMerge w:val="restart"/>
          </w:tcPr>
          <w:p w:rsidR="001D73BF" w:rsidRPr="00DE2AB0" w:rsidRDefault="001D73BF" w:rsidP="001D73BF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Тема 6</w:t>
            </w:r>
          </w:p>
          <w:p w:rsidR="001D73BF" w:rsidRDefault="001D73BF" w:rsidP="001D73BF">
            <w:pPr>
              <w:spacing w:after="0"/>
              <w:rPr>
                <w:rStyle w:val="295pt"/>
                <w:rFonts w:eastAsiaTheme="minorHAnsi"/>
                <w:b w:val="0"/>
                <w:sz w:val="24"/>
                <w:szCs w:val="24"/>
              </w:rPr>
            </w:pPr>
            <w:r w:rsidRPr="00DE2AB0">
              <w:rPr>
                <w:rStyle w:val="295pt"/>
                <w:rFonts w:eastAsiaTheme="minorHAnsi"/>
                <w:b w:val="0"/>
                <w:sz w:val="24"/>
                <w:szCs w:val="24"/>
              </w:rPr>
              <w:t>Деловое общение</w:t>
            </w:r>
          </w:p>
          <w:p w:rsidR="001D73BF" w:rsidRDefault="001D73BF" w:rsidP="001D73BF">
            <w:pPr>
              <w:spacing w:after="0"/>
              <w:rPr>
                <w:rStyle w:val="295pt"/>
                <w:rFonts w:eastAsiaTheme="minorHAnsi"/>
                <w:b w:val="0"/>
                <w:sz w:val="24"/>
                <w:szCs w:val="24"/>
              </w:rPr>
            </w:pPr>
          </w:p>
          <w:p w:rsidR="001D73BF" w:rsidRDefault="001D73BF" w:rsidP="001D73BF">
            <w:pPr>
              <w:spacing w:after="0"/>
              <w:rPr>
                <w:rStyle w:val="295pt"/>
                <w:rFonts w:eastAsiaTheme="minorHAnsi"/>
                <w:b w:val="0"/>
                <w:sz w:val="24"/>
                <w:szCs w:val="24"/>
              </w:rPr>
            </w:pPr>
          </w:p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</w:tcPr>
          <w:p w:rsidR="001D73BF" w:rsidRPr="00DE2AB0" w:rsidRDefault="001D73BF" w:rsidP="001D73BF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1D73BF" w:rsidRDefault="001D73BF" w:rsidP="001D73BF">
            <w:pPr>
              <w:pStyle w:val="20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4</w:t>
            </w:r>
          </w:p>
        </w:tc>
        <w:tc>
          <w:tcPr>
            <w:tcW w:w="2477" w:type="dxa"/>
            <w:vMerge w:val="restart"/>
          </w:tcPr>
          <w:p w:rsidR="001D73BF" w:rsidRDefault="001D73BF" w:rsidP="001D73BF">
            <w:pPr>
              <w:pStyle w:val="20"/>
              <w:shd w:val="clear" w:color="auto" w:fill="auto"/>
              <w:spacing w:before="0" w:after="0" w:line="276" w:lineRule="auto"/>
              <w:rPr>
                <w:rStyle w:val="2105pt"/>
                <w:sz w:val="24"/>
                <w:szCs w:val="24"/>
              </w:rPr>
            </w:pPr>
            <w:proofErr w:type="gramStart"/>
            <w:r w:rsidRPr="00DE2AB0">
              <w:rPr>
                <w:rStyle w:val="2105pt"/>
                <w:sz w:val="24"/>
                <w:szCs w:val="24"/>
              </w:rPr>
              <w:t>ОК</w:t>
            </w:r>
            <w:proofErr w:type="gramEnd"/>
            <w:r w:rsidRPr="00DE2AB0">
              <w:rPr>
                <w:rStyle w:val="2105pt"/>
                <w:sz w:val="24"/>
                <w:szCs w:val="24"/>
              </w:rPr>
              <w:t xml:space="preserve"> 01 - ОК 06</w:t>
            </w:r>
          </w:p>
          <w:p w:rsidR="001D73BF" w:rsidRDefault="001D73BF" w:rsidP="001D73BF">
            <w:pPr>
              <w:pStyle w:val="20"/>
              <w:shd w:val="clear" w:color="auto" w:fill="auto"/>
              <w:spacing w:before="0" w:after="0" w:line="276" w:lineRule="auto"/>
              <w:rPr>
                <w:rStyle w:val="2105pt"/>
                <w:sz w:val="24"/>
                <w:szCs w:val="24"/>
              </w:rPr>
            </w:pPr>
          </w:p>
          <w:p w:rsidR="001D73BF" w:rsidRDefault="001D73BF" w:rsidP="001D73BF">
            <w:pPr>
              <w:pStyle w:val="20"/>
              <w:shd w:val="clear" w:color="auto" w:fill="auto"/>
              <w:spacing w:before="0" w:after="0" w:line="276" w:lineRule="auto"/>
              <w:rPr>
                <w:rStyle w:val="2105pt"/>
                <w:sz w:val="24"/>
                <w:szCs w:val="24"/>
              </w:rPr>
            </w:pPr>
          </w:p>
          <w:p w:rsidR="001D73BF" w:rsidRDefault="001D73BF" w:rsidP="001D73BF">
            <w:pPr>
              <w:pStyle w:val="20"/>
              <w:shd w:val="clear" w:color="auto" w:fill="auto"/>
              <w:spacing w:before="0" w:after="0" w:line="276" w:lineRule="auto"/>
              <w:rPr>
                <w:rStyle w:val="2105pt"/>
                <w:sz w:val="24"/>
                <w:szCs w:val="24"/>
              </w:rPr>
            </w:pPr>
          </w:p>
          <w:p w:rsidR="001D73BF" w:rsidRPr="00DE2AB0" w:rsidRDefault="001D73BF" w:rsidP="001D73BF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</w:tr>
      <w:tr w:rsidR="001D73BF" w:rsidRPr="00DE2AB0" w:rsidTr="001D73BF">
        <w:trPr>
          <w:trHeight w:hRule="exact" w:val="1020"/>
          <w:jc w:val="center"/>
        </w:trPr>
        <w:tc>
          <w:tcPr>
            <w:tcW w:w="2328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</w:tcPr>
          <w:p w:rsidR="001D73BF" w:rsidRPr="00DE2AB0" w:rsidRDefault="001D73BF" w:rsidP="001D73BF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26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Специфика делового общения. Коммуникативная компетентность как компонент профессиональной компетентности</w:t>
            </w:r>
          </w:p>
          <w:p w:rsidR="001D73BF" w:rsidRPr="00DE2AB0" w:rsidRDefault="001D73BF" w:rsidP="001D73BF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Виды, формы и стили делового общения.</w:t>
            </w:r>
          </w:p>
        </w:tc>
        <w:tc>
          <w:tcPr>
            <w:tcW w:w="1320" w:type="dxa"/>
            <w:shd w:val="clear" w:color="auto" w:fill="FFFFFF"/>
          </w:tcPr>
          <w:p w:rsidR="001D73BF" w:rsidRDefault="001D73BF" w:rsidP="001D73BF">
            <w:pPr>
              <w:pStyle w:val="20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2</w:t>
            </w:r>
          </w:p>
        </w:tc>
        <w:tc>
          <w:tcPr>
            <w:tcW w:w="2477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3BF" w:rsidRPr="00DE2AB0" w:rsidTr="001D73BF">
        <w:trPr>
          <w:trHeight w:hRule="exact" w:val="1020"/>
          <w:jc w:val="center"/>
        </w:trPr>
        <w:tc>
          <w:tcPr>
            <w:tcW w:w="2328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</w:tcPr>
          <w:p w:rsidR="001D73BF" w:rsidRPr="00DE2AB0" w:rsidRDefault="001D73BF" w:rsidP="001D73BF">
            <w:pPr>
              <w:pStyle w:val="20"/>
              <w:numPr>
                <w:ilvl w:val="0"/>
                <w:numId w:val="30"/>
              </w:numPr>
              <w:shd w:val="clear" w:color="auto" w:fill="auto"/>
              <w:tabs>
                <w:tab w:val="left" w:pos="18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Особенности и механизмы диадического, группового, публичного делового общения</w:t>
            </w:r>
          </w:p>
          <w:p w:rsidR="001D73BF" w:rsidRPr="00DE2AB0" w:rsidRDefault="001D73BF" w:rsidP="001D73BF">
            <w:pPr>
              <w:pStyle w:val="20"/>
              <w:numPr>
                <w:ilvl w:val="0"/>
                <w:numId w:val="30"/>
              </w:numPr>
              <w:shd w:val="clear" w:color="auto" w:fill="auto"/>
              <w:tabs>
                <w:tab w:val="left" w:pos="17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Виды и формы психологического воздействия в деловом общении</w:t>
            </w:r>
          </w:p>
          <w:p w:rsidR="001D73BF" w:rsidRPr="00DE2AB0" w:rsidRDefault="001D73BF" w:rsidP="001D73BF">
            <w:pPr>
              <w:pStyle w:val="20"/>
              <w:numPr>
                <w:ilvl w:val="0"/>
                <w:numId w:val="30"/>
              </w:numPr>
              <w:shd w:val="clear" w:color="auto" w:fill="auto"/>
              <w:tabs>
                <w:tab w:val="left" w:pos="16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105pt"/>
                <w:sz w:val="24"/>
                <w:szCs w:val="24"/>
              </w:rPr>
              <w:t>Имидж в деловом общении</w:t>
            </w:r>
          </w:p>
        </w:tc>
        <w:tc>
          <w:tcPr>
            <w:tcW w:w="1320" w:type="dxa"/>
            <w:shd w:val="clear" w:color="auto" w:fill="FFFFFF"/>
          </w:tcPr>
          <w:p w:rsidR="001D73BF" w:rsidRDefault="001D73BF" w:rsidP="001D73BF">
            <w:pPr>
              <w:pStyle w:val="20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2</w:t>
            </w:r>
          </w:p>
        </w:tc>
        <w:tc>
          <w:tcPr>
            <w:tcW w:w="2477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3BF" w:rsidRPr="00DE2AB0" w:rsidTr="00E62FC7">
        <w:trPr>
          <w:trHeight w:hRule="exact" w:val="551"/>
          <w:jc w:val="center"/>
        </w:trPr>
        <w:tc>
          <w:tcPr>
            <w:tcW w:w="2328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</w:tcPr>
          <w:p w:rsidR="001D73BF" w:rsidRPr="00DE2AB0" w:rsidRDefault="001D73BF" w:rsidP="001D73BF">
            <w:pPr>
              <w:pStyle w:val="20"/>
              <w:shd w:val="clear" w:color="auto" w:fill="auto"/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1D73BF" w:rsidRDefault="001D73BF" w:rsidP="001D73BF">
            <w:pPr>
              <w:pStyle w:val="20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—</w:t>
            </w:r>
          </w:p>
        </w:tc>
        <w:tc>
          <w:tcPr>
            <w:tcW w:w="2477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3BF" w:rsidRPr="00DE2AB0" w:rsidTr="00E62FC7">
        <w:trPr>
          <w:trHeight w:hRule="exact" w:val="417"/>
          <w:jc w:val="center"/>
        </w:trPr>
        <w:tc>
          <w:tcPr>
            <w:tcW w:w="2328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shd w:val="clear" w:color="auto" w:fill="FFFFFF"/>
            <w:vAlign w:val="bottom"/>
          </w:tcPr>
          <w:p w:rsidR="001D73BF" w:rsidRPr="00DE2AB0" w:rsidRDefault="001D73BF" w:rsidP="001D73BF">
            <w:pPr>
              <w:pStyle w:val="20"/>
              <w:shd w:val="clear" w:color="auto" w:fill="auto"/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2AB0">
              <w:rPr>
                <w:rStyle w:val="295pt"/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0" w:type="dxa"/>
            <w:shd w:val="clear" w:color="auto" w:fill="FFFFFF"/>
            <w:vAlign w:val="center"/>
          </w:tcPr>
          <w:p w:rsidR="001D73BF" w:rsidRDefault="001D73BF" w:rsidP="001D73BF">
            <w:pPr>
              <w:pStyle w:val="20"/>
              <w:shd w:val="clear" w:color="auto" w:fill="auto"/>
              <w:spacing w:before="0" w:after="0" w:line="210" w:lineRule="exact"/>
            </w:pPr>
            <w:r>
              <w:rPr>
                <w:rStyle w:val="2105pt"/>
                <w:vertAlign w:val="subscript"/>
              </w:rPr>
              <w:t>—</w:t>
            </w:r>
          </w:p>
        </w:tc>
        <w:tc>
          <w:tcPr>
            <w:tcW w:w="2477" w:type="dxa"/>
            <w:vMerge/>
          </w:tcPr>
          <w:p w:rsidR="001D73BF" w:rsidRPr="00DE2AB0" w:rsidRDefault="001D73BF" w:rsidP="001D73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565"/>
          <w:jc w:val="center"/>
        </w:trPr>
        <w:tc>
          <w:tcPr>
            <w:tcW w:w="11006" w:type="dxa"/>
            <w:gridSpan w:val="2"/>
            <w:vAlign w:val="bottom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20" w:type="dxa"/>
            <w:shd w:val="clear" w:color="auto" w:fill="FFFFFF"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AB0" w:rsidRPr="00DE2AB0" w:rsidTr="001D73BF">
        <w:trPr>
          <w:trHeight w:hRule="exact" w:val="559"/>
          <w:jc w:val="center"/>
        </w:trPr>
        <w:tc>
          <w:tcPr>
            <w:tcW w:w="11006" w:type="dxa"/>
            <w:gridSpan w:val="2"/>
            <w:vAlign w:val="bottom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Всего: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DE2AB0" w:rsidRPr="00DE2AB0" w:rsidRDefault="00DE2AB0" w:rsidP="00DE2AB0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DE2AB0">
              <w:rPr>
                <w:rStyle w:val="295pt"/>
                <w:b w:val="0"/>
                <w:sz w:val="24"/>
                <w:szCs w:val="24"/>
              </w:rPr>
              <w:t>48</w:t>
            </w:r>
          </w:p>
        </w:tc>
        <w:tc>
          <w:tcPr>
            <w:tcW w:w="2477" w:type="dxa"/>
          </w:tcPr>
          <w:p w:rsidR="00DE2AB0" w:rsidRPr="00DE2AB0" w:rsidRDefault="00DE2AB0" w:rsidP="00DE2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6328" w:rsidRDefault="00476328" w:rsidP="00476328">
      <w:pPr>
        <w:framePr w:w="14803" w:wrap="notBeside" w:vAnchor="text" w:hAnchor="text" w:xAlign="center" w:y="1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476328" w:rsidRDefault="00476328" w:rsidP="00476328">
      <w:pPr>
        <w:rPr>
          <w:sz w:val="2"/>
          <w:szCs w:val="2"/>
        </w:rPr>
      </w:pPr>
    </w:p>
    <w:p w:rsidR="00476328" w:rsidRDefault="00476328" w:rsidP="00476328">
      <w:pPr>
        <w:rPr>
          <w:sz w:val="2"/>
          <w:szCs w:val="2"/>
        </w:rPr>
      </w:pP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  <w:sectPr w:rsidR="005514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47F28" w:rsidRPr="0012204C" w:rsidRDefault="00F130DD" w:rsidP="0012204C">
      <w:pPr>
        <w:jc w:val="center"/>
        <w:rPr>
          <w:rFonts w:ascii="Times New Roman" w:hAnsi="Times New Roman" w:cs="Times New Roman"/>
          <w:sz w:val="24"/>
          <w:szCs w:val="24"/>
        </w:rPr>
      </w:pPr>
      <w:r w:rsidRPr="0012204C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5514C0" w:rsidRPr="0012204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bookmark128"/>
      <w:r w:rsidR="00547F28" w:rsidRPr="0012204C">
        <w:rPr>
          <w:rFonts w:ascii="Times New Roman" w:hAnsi="Times New Roman" w:cs="Times New Roman"/>
          <w:sz w:val="24"/>
          <w:szCs w:val="24"/>
        </w:rPr>
        <w:t>УСЛОВИЯ РЕАЛИЗАЦИИ ПРОГРАММЫ УЧЕБНОЙ ДИСЦИПЛИНЫ</w:t>
      </w:r>
      <w:bookmarkEnd w:id="2"/>
    </w:p>
    <w:p w:rsidR="00547F28" w:rsidRPr="00F130DD" w:rsidRDefault="00547F28" w:rsidP="0012204C">
      <w:pPr>
        <w:pStyle w:val="120"/>
        <w:keepNext/>
        <w:keepLines/>
        <w:numPr>
          <w:ilvl w:val="1"/>
          <w:numId w:val="25"/>
        </w:numPr>
        <w:shd w:val="clear" w:color="auto" w:fill="auto"/>
        <w:tabs>
          <w:tab w:val="left" w:pos="1338"/>
        </w:tabs>
        <w:ind w:left="0" w:firstLine="740"/>
        <w:rPr>
          <w:sz w:val="24"/>
          <w:szCs w:val="24"/>
        </w:rPr>
      </w:pPr>
      <w:bookmarkStart w:id="3" w:name="bookmark129"/>
      <w:r w:rsidRPr="00F130DD">
        <w:rPr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</w:t>
      </w:r>
      <w:r w:rsidRPr="00F130DD">
        <w:rPr>
          <w:rStyle w:val="1211pt"/>
          <w:sz w:val="24"/>
          <w:szCs w:val="24"/>
        </w:rPr>
        <w:t>:</w:t>
      </w:r>
      <w:bookmarkEnd w:id="3"/>
    </w:p>
    <w:p w:rsidR="00547F28" w:rsidRPr="00F130DD" w:rsidRDefault="00547F28" w:rsidP="0012204C">
      <w:pPr>
        <w:pStyle w:val="20"/>
        <w:shd w:val="clear" w:color="auto" w:fill="auto"/>
        <w:tabs>
          <w:tab w:val="left" w:pos="2313"/>
        </w:tabs>
        <w:spacing w:before="0" w:after="0" w:line="413" w:lineRule="exact"/>
        <w:ind w:firstLine="740"/>
        <w:jc w:val="both"/>
        <w:rPr>
          <w:sz w:val="24"/>
          <w:szCs w:val="24"/>
        </w:rPr>
      </w:pPr>
      <w:proofErr w:type="gramStart"/>
      <w:r w:rsidRPr="00F130DD">
        <w:rPr>
          <w:sz w:val="24"/>
          <w:szCs w:val="24"/>
        </w:rPr>
        <w:t>Кабинет «Гуманитарных и социально-экономических дисцип</w:t>
      </w:r>
      <w:r w:rsidR="0012204C">
        <w:rPr>
          <w:sz w:val="24"/>
          <w:szCs w:val="24"/>
        </w:rPr>
        <w:t xml:space="preserve">лин», оснащенный оборудованием: </w:t>
      </w:r>
      <w:r w:rsidRPr="00F130DD">
        <w:rPr>
          <w:sz w:val="24"/>
          <w:szCs w:val="24"/>
        </w:rPr>
        <w:t>рабочее место преподавателя и рабочие места по количеству</w:t>
      </w:r>
      <w:r w:rsidR="0012204C">
        <w:rPr>
          <w:sz w:val="24"/>
          <w:szCs w:val="24"/>
        </w:rPr>
        <w:t xml:space="preserve"> </w:t>
      </w:r>
      <w:r w:rsidRPr="00F130DD">
        <w:rPr>
          <w:sz w:val="24"/>
          <w:szCs w:val="24"/>
        </w:rPr>
        <w:t>обучающихся; плакаты; наглядные пособия;</w:t>
      </w:r>
      <w:proofErr w:type="gramEnd"/>
    </w:p>
    <w:p w:rsidR="00547F28" w:rsidRPr="00F130DD" w:rsidRDefault="00547F28" w:rsidP="0012204C">
      <w:pPr>
        <w:pStyle w:val="20"/>
        <w:shd w:val="clear" w:color="auto" w:fill="auto"/>
        <w:tabs>
          <w:tab w:val="left" w:pos="4799"/>
        </w:tabs>
        <w:spacing w:before="0" w:after="0" w:line="413" w:lineRule="exact"/>
        <w:ind w:firstLine="7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>техническими средствами обучения:</w:t>
      </w:r>
      <w:r w:rsidR="0012204C">
        <w:rPr>
          <w:sz w:val="24"/>
          <w:szCs w:val="24"/>
        </w:rPr>
        <w:t xml:space="preserve"> </w:t>
      </w:r>
      <w:r w:rsidRPr="00F130DD">
        <w:rPr>
          <w:sz w:val="24"/>
          <w:szCs w:val="24"/>
        </w:rPr>
        <w:t>компьютер с программным обеспечением,</w:t>
      </w:r>
      <w:r w:rsidR="0012204C">
        <w:rPr>
          <w:sz w:val="24"/>
          <w:szCs w:val="24"/>
        </w:rPr>
        <w:t xml:space="preserve"> </w:t>
      </w:r>
      <w:r w:rsidRPr="00F130DD">
        <w:rPr>
          <w:sz w:val="24"/>
          <w:szCs w:val="24"/>
        </w:rPr>
        <w:t>проектор; экран; аудиовизуальные средства - схемы, рисунки, фото и видеоматериалы к занятиям в виде слайдов и электронных презентаций.</w:t>
      </w:r>
    </w:p>
    <w:p w:rsidR="00547F28" w:rsidRPr="00F130DD" w:rsidRDefault="00547F28" w:rsidP="0012204C">
      <w:pPr>
        <w:pStyle w:val="120"/>
        <w:keepNext/>
        <w:keepLines/>
        <w:numPr>
          <w:ilvl w:val="1"/>
          <w:numId w:val="25"/>
        </w:numPr>
        <w:shd w:val="clear" w:color="auto" w:fill="auto"/>
        <w:tabs>
          <w:tab w:val="left" w:pos="1286"/>
        </w:tabs>
        <w:ind w:left="0" w:firstLine="740"/>
        <w:rPr>
          <w:sz w:val="24"/>
          <w:szCs w:val="24"/>
        </w:rPr>
      </w:pPr>
      <w:bookmarkStart w:id="4" w:name="bookmark130"/>
      <w:r w:rsidRPr="00F130DD">
        <w:rPr>
          <w:sz w:val="24"/>
          <w:szCs w:val="24"/>
        </w:rPr>
        <w:t>Информационное обеспечение реализации программы</w:t>
      </w:r>
      <w:bookmarkEnd w:id="4"/>
    </w:p>
    <w:p w:rsidR="00547F28" w:rsidRPr="00F130DD" w:rsidRDefault="00547F28" w:rsidP="0012204C">
      <w:pPr>
        <w:pStyle w:val="20"/>
        <w:shd w:val="clear" w:color="auto" w:fill="auto"/>
        <w:spacing w:before="0" w:after="570" w:line="413" w:lineRule="exact"/>
        <w:ind w:firstLine="7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F130DD">
        <w:rPr>
          <w:sz w:val="24"/>
          <w:szCs w:val="24"/>
        </w:rPr>
        <w:t>рекомендуемых</w:t>
      </w:r>
      <w:proofErr w:type="gramEnd"/>
      <w:r w:rsidRPr="00F130DD">
        <w:rPr>
          <w:sz w:val="24"/>
          <w:szCs w:val="24"/>
        </w:rPr>
        <w:t xml:space="preserve"> для использования в образовательном процессе</w:t>
      </w:r>
    </w:p>
    <w:p w:rsidR="00547F28" w:rsidRPr="00BE662C" w:rsidRDefault="00BE662C" w:rsidP="00BE662C">
      <w:pPr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bookmark131"/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47F28" w:rsidRPr="00BE662C">
        <w:rPr>
          <w:rFonts w:ascii="Times New Roman" w:hAnsi="Times New Roman" w:cs="Times New Roman"/>
          <w:sz w:val="24"/>
          <w:szCs w:val="24"/>
        </w:rPr>
        <w:t>Печатные издания</w:t>
      </w:r>
      <w:bookmarkEnd w:id="5"/>
    </w:p>
    <w:p w:rsidR="00547F28" w:rsidRPr="00F130DD" w:rsidRDefault="00547F28" w:rsidP="0012204C">
      <w:pPr>
        <w:pStyle w:val="20"/>
        <w:numPr>
          <w:ilvl w:val="0"/>
          <w:numId w:val="22"/>
        </w:numPr>
        <w:shd w:val="clear" w:color="auto" w:fill="auto"/>
        <w:tabs>
          <w:tab w:val="left" w:pos="1064"/>
        </w:tabs>
        <w:spacing w:before="0" w:after="0" w:line="432" w:lineRule="exact"/>
        <w:ind w:firstLine="740"/>
        <w:jc w:val="both"/>
        <w:rPr>
          <w:sz w:val="24"/>
          <w:szCs w:val="24"/>
        </w:rPr>
      </w:pPr>
      <w:proofErr w:type="spellStart"/>
      <w:r w:rsidRPr="00F130DD">
        <w:rPr>
          <w:sz w:val="24"/>
          <w:szCs w:val="24"/>
        </w:rPr>
        <w:t>Корягина</w:t>
      </w:r>
      <w:proofErr w:type="spellEnd"/>
      <w:r w:rsidRPr="00F130DD">
        <w:rPr>
          <w:sz w:val="24"/>
          <w:szCs w:val="24"/>
        </w:rPr>
        <w:t xml:space="preserve"> Н.А., Антонова Н.В., Овсянникова С.В. Психология общения: учебник и практикум для СПО / Н.А. </w:t>
      </w:r>
      <w:proofErr w:type="spellStart"/>
      <w:r w:rsidRPr="00F130DD">
        <w:rPr>
          <w:sz w:val="24"/>
          <w:szCs w:val="24"/>
        </w:rPr>
        <w:t>Корягина</w:t>
      </w:r>
      <w:proofErr w:type="spellEnd"/>
      <w:r w:rsidRPr="00F130DD">
        <w:rPr>
          <w:sz w:val="24"/>
          <w:szCs w:val="24"/>
        </w:rPr>
        <w:t>, Н.В. Антонова, С.В. Овсянникова. - М: «</w:t>
      </w:r>
      <w:proofErr w:type="spellStart"/>
      <w:r w:rsidRPr="00F130DD">
        <w:rPr>
          <w:sz w:val="24"/>
          <w:szCs w:val="24"/>
        </w:rPr>
        <w:t>Юрайт</w:t>
      </w:r>
      <w:proofErr w:type="spellEnd"/>
      <w:r w:rsidRPr="00F130DD">
        <w:rPr>
          <w:sz w:val="24"/>
          <w:szCs w:val="24"/>
        </w:rPr>
        <w:t>», 2015 - 437 с.</w:t>
      </w:r>
    </w:p>
    <w:p w:rsidR="00547F28" w:rsidRPr="00F130DD" w:rsidRDefault="00547F28" w:rsidP="0012204C">
      <w:pPr>
        <w:pStyle w:val="20"/>
        <w:numPr>
          <w:ilvl w:val="0"/>
          <w:numId w:val="22"/>
        </w:numPr>
        <w:shd w:val="clear" w:color="auto" w:fill="auto"/>
        <w:tabs>
          <w:tab w:val="left" w:pos="1054"/>
        </w:tabs>
        <w:spacing w:before="0" w:after="375" w:line="432" w:lineRule="exact"/>
        <w:ind w:firstLine="740"/>
        <w:jc w:val="both"/>
        <w:rPr>
          <w:sz w:val="24"/>
          <w:szCs w:val="24"/>
        </w:rPr>
      </w:pPr>
      <w:proofErr w:type="spellStart"/>
      <w:r w:rsidRPr="00F130DD">
        <w:rPr>
          <w:sz w:val="24"/>
          <w:szCs w:val="24"/>
        </w:rPr>
        <w:t>Шеламова</w:t>
      </w:r>
      <w:proofErr w:type="spellEnd"/>
      <w:r w:rsidRPr="00F130DD">
        <w:rPr>
          <w:sz w:val="24"/>
          <w:szCs w:val="24"/>
        </w:rPr>
        <w:t xml:space="preserve"> Г.М. Деловая культура и психология общения: учебник для нач. проф. образования / Г.М. </w:t>
      </w:r>
      <w:proofErr w:type="spellStart"/>
      <w:r w:rsidRPr="00F130DD">
        <w:rPr>
          <w:sz w:val="24"/>
          <w:szCs w:val="24"/>
        </w:rPr>
        <w:t>Шеламова</w:t>
      </w:r>
      <w:proofErr w:type="spellEnd"/>
      <w:r w:rsidRPr="00F130DD">
        <w:rPr>
          <w:sz w:val="24"/>
          <w:szCs w:val="24"/>
        </w:rPr>
        <w:t>. - 11-е изд., стер. - М.: ОИЦ «Академия», 2013.</w:t>
      </w:r>
    </w:p>
    <w:p w:rsidR="00547F28" w:rsidRPr="00F130DD" w:rsidRDefault="00547F28" w:rsidP="0012204C">
      <w:pPr>
        <w:pStyle w:val="120"/>
        <w:keepNext/>
        <w:keepLines/>
        <w:numPr>
          <w:ilvl w:val="2"/>
          <w:numId w:val="25"/>
        </w:numPr>
        <w:shd w:val="clear" w:color="auto" w:fill="auto"/>
        <w:tabs>
          <w:tab w:val="left" w:pos="1463"/>
        </w:tabs>
        <w:ind w:left="0" w:firstLine="740"/>
        <w:rPr>
          <w:sz w:val="24"/>
          <w:szCs w:val="24"/>
        </w:rPr>
      </w:pPr>
      <w:bookmarkStart w:id="6" w:name="bookmark132"/>
      <w:r w:rsidRPr="00F130DD">
        <w:rPr>
          <w:sz w:val="24"/>
          <w:szCs w:val="24"/>
        </w:rPr>
        <w:t>Электронные издания (электронные ресурсы)</w:t>
      </w:r>
      <w:bookmarkEnd w:id="6"/>
    </w:p>
    <w:p w:rsidR="00547F28" w:rsidRPr="00F130DD" w:rsidRDefault="00547F28" w:rsidP="0012204C">
      <w:pPr>
        <w:pStyle w:val="20"/>
        <w:numPr>
          <w:ilvl w:val="0"/>
          <w:numId w:val="23"/>
        </w:numPr>
        <w:shd w:val="clear" w:color="auto" w:fill="auto"/>
        <w:tabs>
          <w:tab w:val="left" w:pos="1070"/>
        </w:tabs>
        <w:spacing w:before="0" w:after="0" w:line="413" w:lineRule="exact"/>
        <w:ind w:firstLine="7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 xml:space="preserve">Национальная электронная библиотека - Режим доступа к сайту: </w:t>
      </w:r>
      <w:proofErr w:type="gramStart"/>
      <w:r w:rsidRPr="00F130DD">
        <w:rPr>
          <w:sz w:val="24"/>
          <w:szCs w:val="24"/>
        </w:rPr>
        <w:t>Ы</w:t>
      </w:r>
      <w:proofErr w:type="gramEnd"/>
      <w:r w:rsidRPr="00F130DD">
        <w:rPr>
          <w:sz w:val="24"/>
          <w:szCs w:val="24"/>
        </w:rPr>
        <w:t>*р://нэб.рф/</w:t>
      </w:r>
    </w:p>
    <w:p w:rsidR="00547F28" w:rsidRPr="00F130DD" w:rsidRDefault="00547F28" w:rsidP="0012204C">
      <w:pPr>
        <w:pStyle w:val="20"/>
        <w:numPr>
          <w:ilvl w:val="0"/>
          <w:numId w:val="23"/>
        </w:numPr>
        <w:shd w:val="clear" w:color="auto" w:fill="auto"/>
        <w:tabs>
          <w:tab w:val="left" w:pos="1059"/>
        </w:tabs>
        <w:spacing w:before="0" w:after="0" w:line="413" w:lineRule="exact"/>
        <w:ind w:firstLine="7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 xml:space="preserve">Электронно-библиотечная система </w:t>
      </w:r>
      <w:proofErr w:type="spellStart"/>
      <w:r w:rsidRPr="00F130DD">
        <w:rPr>
          <w:sz w:val="24"/>
          <w:szCs w:val="24"/>
          <w:lang w:val="en-US" w:bidi="en-US"/>
        </w:rPr>
        <w:t>Znanium</w:t>
      </w:r>
      <w:proofErr w:type="spellEnd"/>
      <w:r w:rsidRPr="00F130DD">
        <w:rPr>
          <w:sz w:val="24"/>
          <w:szCs w:val="24"/>
          <w:lang w:bidi="en-US"/>
        </w:rPr>
        <w:t>.</w:t>
      </w:r>
      <w:r w:rsidRPr="00F130DD">
        <w:rPr>
          <w:sz w:val="24"/>
          <w:szCs w:val="24"/>
          <w:lang w:val="en-US" w:bidi="en-US"/>
        </w:rPr>
        <w:t>com</w:t>
      </w:r>
      <w:r w:rsidRPr="00F130DD">
        <w:rPr>
          <w:sz w:val="24"/>
          <w:szCs w:val="24"/>
          <w:lang w:bidi="en-US"/>
        </w:rPr>
        <w:t xml:space="preserve"> </w:t>
      </w:r>
      <w:r w:rsidRPr="00F130DD">
        <w:rPr>
          <w:sz w:val="24"/>
          <w:szCs w:val="24"/>
        </w:rPr>
        <w:t xml:space="preserve">- Режим доступа к сайту: </w:t>
      </w:r>
      <w:hyperlink r:id="rId9" w:history="1">
        <w:r w:rsidRPr="00F130DD">
          <w:rPr>
            <w:rStyle w:val="ae"/>
            <w:sz w:val="24"/>
            <w:szCs w:val="24"/>
          </w:rPr>
          <w:t>http://znanium</w:t>
        </w:r>
      </w:hyperlink>
      <w:r w:rsidRPr="00F130DD">
        <w:rPr>
          <w:sz w:val="24"/>
          <w:szCs w:val="24"/>
        </w:rPr>
        <w:t xml:space="preserve"> .</w:t>
      </w:r>
      <w:proofErr w:type="spellStart"/>
      <w:r w:rsidRPr="00F130DD">
        <w:rPr>
          <w:sz w:val="24"/>
          <w:szCs w:val="24"/>
        </w:rPr>
        <w:t>com</w:t>
      </w:r>
      <w:proofErr w:type="spellEnd"/>
      <w:r w:rsidRPr="00F130DD">
        <w:rPr>
          <w:sz w:val="24"/>
          <w:szCs w:val="24"/>
        </w:rPr>
        <w:t>/</w:t>
      </w:r>
    </w:p>
    <w:p w:rsidR="00547F28" w:rsidRPr="00F130DD" w:rsidRDefault="00547F28" w:rsidP="0012204C">
      <w:pPr>
        <w:pStyle w:val="20"/>
        <w:numPr>
          <w:ilvl w:val="0"/>
          <w:numId w:val="23"/>
        </w:numPr>
        <w:shd w:val="clear" w:color="auto" w:fill="auto"/>
        <w:tabs>
          <w:tab w:val="left" w:pos="1094"/>
        </w:tabs>
        <w:spacing w:before="0" w:after="0" w:line="413" w:lineRule="exact"/>
        <w:ind w:firstLine="7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 xml:space="preserve">Электронная библиотека </w:t>
      </w:r>
      <w:proofErr w:type="spellStart"/>
      <w:r w:rsidRPr="00F130DD">
        <w:rPr>
          <w:sz w:val="24"/>
          <w:szCs w:val="24"/>
        </w:rPr>
        <w:t>Юрайт</w:t>
      </w:r>
      <w:proofErr w:type="spellEnd"/>
      <w:r w:rsidRPr="00F130DD">
        <w:rPr>
          <w:sz w:val="24"/>
          <w:szCs w:val="24"/>
        </w:rPr>
        <w:t xml:space="preserve"> - Режим доступа к сайту:</w:t>
      </w:r>
      <w:hyperlink r:id="rId10" w:history="1">
        <w:r w:rsidRPr="00F130DD">
          <w:rPr>
            <w:rStyle w:val="ae"/>
            <w:sz w:val="24"/>
            <w:szCs w:val="24"/>
          </w:rPr>
          <w:t xml:space="preserve"> </w:t>
        </w:r>
        <w:r w:rsidRPr="00F130DD">
          <w:rPr>
            <w:rStyle w:val="ae"/>
            <w:sz w:val="24"/>
            <w:szCs w:val="24"/>
            <w:lang w:val="en-US" w:bidi="en-US"/>
          </w:rPr>
          <w:t>https</w:t>
        </w:r>
        <w:r w:rsidRPr="00F130DD">
          <w:rPr>
            <w:rStyle w:val="ae"/>
            <w:sz w:val="24"/>
            <w:szCs w:val="24"/>
            <w:lang w:bidi="en-US"/>
          </w:rPr>
          <w:t>://</w:t>
        </w:r>
        <w:proofErr w:type="spellStart"/>
        <w:r w:rsidRPr="00F130DD">
          <w:rPr>
            <w:rStyle w:val="ae"/>
            <w:sz w:val="24"/>
            <w:szCs w:val="24"/>
            <w:lang w:val="en-US" w:bidi="en-US"/>
          </w:rPr>
          <w:t>biblio</w:t>
        </w:r>
        <w:proofErr w:type="spellEnd"/>
        <w:r w:rsidRPr="00F130DD">
          <w:rPr>
            <w:rStyle w:val="ae"/>
            <w:sz w:val="24"/>
            <w:szCs w:val="24"/>
            <w:lang w:bidi="en-US"/>
          </w:rPr>
          <w:t>-</w:t>
        </w:r>
        <w:r w:rsidRPr="00F130DD">
          <w:rPr>
            <w:rStyle w:val="ae"/>
            <w:sz w:val="24"/>
            <w:szCs w:val="24"/>
            <w:lang w:val="en-US" w:bidi="en-US"/>
          </w:rPr>
          <w:t>online</w:t>
        </w:r>
        <w:r w:rsidRPr="00F130DD">
          <w:rPr>
            <w:rStyle w:val="ae"/>
            <w:sz w:val="24"/>
            <w:szCs w:val="24"/>
            <w:lang w:bidi="en-US"/>
          </w:rPr>
          <w:t>.</w:t>
        </w:r>
        <w:proofErr w:type="spellStart"/>
        <w:r w:rsidRPr="00F130DD">
          <w:rPr>
            <w:rStyle w:val="ae"/>
            <w:sz w:val="24"/>
            <w:szCs w:val="24"/>
            <w:lang w:val="en-US" w:bidi="en-US"/>
          </w:rPr>
          <w:t>ru</w:t>
        </w:r>
        <w:proofErr w:type="spellEnd"/>
        <w:r w:rsidRPr="00F130DD">
          <w:rPr>
            <w:rStyle w:val="ae"/>
            <w:sz w:val="24"/>
            <w:szCs w:val="24"/>
            <w:lang w:bidi="en-US"/>
          </w:rPr>
          <w:t>/</w:t>
        </w:r>
      </w:hyperlink>
    </w:p>
    <w:p w:rsidR="00547F28" w:rsidRPr="00F130DD" w:rsidRDefault="00547F28" w:rsidP="0012204C">
      <w:pPr>
        <w:pStyle w:val="20"/>
        <w:numPr>
          <w:ilvl w:val="0"/>
          <w:numId w:val="23"/>
        </w:numPr>
        <w:shd w:val="clear" w:color="auto" w:fill="auto"/>
        <w:tabs>
          <w:tab w:val="left" w:pos="1059"/>
        </w:tabs>
        <w:spacing w:before="0" w:after="0" w:line="413" w:lineRule="exact"/>
        <w:ind w:firstLine="740"/>
        <w:jc w:val="both"/>
        <w:rPr>
          <w:sz w:val="24"/>
          <w:szCs w:val="24"/>
        </w:rPr>
      </w:pPr>
      <w:r w:rsidRPr="00F130DD">
        <w:rPr>
          <w:sz w:val="24"/>
          <w:szCs w:val="24"/>
        </w:rPr>
        <w:t>Информационный портал Психология общения - Режим доступа к сайту:</w:t>
      </w:r>
      <w:hyperlink r:id="rId11" w:history="1">
        <w:r w:rsidRPr="00F130DD">
          <w:rPr>
            <w:rStyle w:val="ae"/>
            <w:sz w:val="24"/>
            <w:szCs w:val="24"/>
          </w:rPr>
          <w:t xml:space="preserve"> http://ps-</w:t>
        </w:r>
      </w:hyperlink>
      <w:r w:rsidRPr="00F130DD">
        <w:rPr>
          <w:sz w:val="24"/>
          <w:szCs w:val="24"/>
        </w:rPr>
        <w:t xml:space="preserve"> </w:t>
      </w:r>
      <w:hyperlink r:id="rId12" w:history="1">
        <w:proofErr w:type="spellStart"/>
        <w:r w:rsidRPr="00F130DD">
          <w:rPr>
            <w:rStyle w:val="ae"/>
            <w:sz w:val="24"/>
            <w:szCs w:val="24"/>
            <w:lang w:val="en-US" w:bidi="en-US"/>
          </w:rPr>
          <w:t>psiholog</w:t>
        </w:r>
        <w:proofErr w:type="spellEnd"/>
        <w:r w:rsidRPr="00F130DD">
          <w:rPr>
            <w:rStyle w:val="ae"/>
            <w:sz w:val="24"/>
            <w:szCs w:val="24"/>
            <w:lang w:bidi="en-US"/>
          </w:rPr>
          <w:t>.</w:t>
        </w:r>
        <w:proofErr w:type="spellStart"/>
        <w:r w:rsidRPr="00F130DD">
          <w:rPr>
            <w:rStyle w:val="ae"/>
            <w:sz w:val="24"/>
            <w:szCs w:val="24"/>
            <w:lang w:val="en-US" w:bidi="en-US"/>
          </w:rPr>
          <w:t>ru</w:t>
        </w:r>
        <w:proofErr w:type="spellEnd"/>
        <w:r w:rsidRPr="00F130DD">
          <w:rPr>
            <w:rStyle w:val="ae"/>
            <w:sz w:val="24"/>
            <w:szCs w:val="24"/>
            <w:lang w:bidi="en-US"/>
          </w:rPr>
          <w:t>/</w:t>
        </w:r>
      </w:hyperlink>
    </w:p>
    <w:p w:rsidR="00547F28" w:rsidRPr="00F130DD" w:rsidRDefault="00547F28" w:rsidP="0012204C">
      <w:pPr>
        <w:pStyle w:val="20"/>
        <w:numPr>
          <w:ilvl w:val="0"/>
          <w:numId w:val="23"/>
        </w:numPr>
        <w:shd w:val="clear" w:color="auto" w:fill="auto"/>
        <w:tabs>
          <w:tab w:val="left" w:pos="1069"/>
        </w:tabs>
        <w:spacing w:before="0" w:after="0" w:line="413" w:lineRule="exact"/>
        <w:ind w:firstLine="740"/>
        <w:jc w:val="both"/>
        <w:rPr>
          <w:rStyle w:val="ae"/>
          <w:color w:val="auto"/>
          <w:sz w:val="24"/>
          <w:szCs w:val="24"/>
          <w:u w:val="none"/>
        </w:rPr>
      </w:pPr>
      <w:r w:rsidRPr="00F130DD">
        <w:rPr>
          <w:sz w:val="24"/>
          <w:szCs w:val="24"/>
        </w:rPr>
        <w:t xml:space="preserve">Информационный портал Сайт «Психология общения» - Режим доступа к сайту: </w:t>
      </w:r>
      <w:hyperlink r:id="rId13" w:history="1">
        <w:r w:rsidRPr="00F130DD">
          <w:rPr>
            <w:rStyle w:val="ae"/>
            <w:sz w:val="24"/>
            <w:szCs w:val="24"/>
            <w:lang w:val="en-US" w:bidi="en-US"/>
          </w:rPr>
          <w:t>https</w:t>
        </w:r>
        <w:r w:rsidRPr="00F130DD">
          <w:rPr>
            <w:rStyle w:val="ae"/>
            <w:sz w:val="24"/>
            <w:szCs w:val="24"/>
            <w:lang w:bidi="en-US"/>
          </w:rPr>
          <w:t>://</w:t>
        </w:r>
        <w:proofErr w:type="spellStart"/>
        <w:r w:rsidRPr="00F130DD">
          <w:rPr>
            <w:rStyle w:val="ae"/>
            <w:sz w:val="24"/>
            <w:szCs w:val="24"/>
            <w:lang w:val="en-US" w:bidi="en-US"/>
          </w:rPr>
          <w:t>psychologyofcommunication</w:t>
        </w:r>
        <w:proofErr w:type="spellEnd"/>
        <w:r w:rsidRPr="00F130DD">
          <w:rPr>
            <w:rStyle w:val="ae"/>
            <w:sz w:val="24"/>
            <w:szCs w:val="24"/>
            <w:lang w:bidi="en-US"/>
          </w:rPr>
          <w:t>.</w:t>
        </w:r>
        <w:proofErr w:type="spellStart"/>
        <w:r w:rsidRPr="00F130DD">
          <w:rPr>
            <w:rStyle w:val="ae"/>
            <w:sz w:val="24"/>
            <w:szCs w:val="24"/>
            <w:lang w:val="en-US" w:bidi="en-US"/>
          </w:rPr>
          <w:t>jimdo</w:t>
        </w:r>
        <w:proofErr w:type="spellEnd"/>
        <w:r w:rsidRPr="00F130DD">
          <w:rPr>
            <w:rStyle w:val="ae"/>
            <w:sz w:val="24"/>
            <w:szCs w:val="24"/>
            <w:lang w:bidi="en-US"/>
          </w:rPr>
          <w:t>.</w:t>
        </w:r>
        <w:r w:rsidRPr="00F130DD">
          <w:rPr>
            <w:rStyle w:val="ae"/>
            <w:sz w:val="24"/>
            <w:szCs w:val="24"/>
            <w:lang w:val="en-US" w:bidi="en-US"/>
          </w:rPr>
          <w:t>com</w:t>
        </w:r>
        <w:r w:rsidRPr="00F130DD">
          <w:rPr>
            <w:rStyle w:val="ae"/>
            <w:sz w:val="24"/>
            <w:szCs w:val="24"/>
            <w:lang w:bidi="en-US"/>
          </w:rPr>
          <w:t>/</w:t>
        </w:r>
      </w:hyperlink>
    </w:p>
    <w:p w:rsidR="00547F28" w:rsidRPr="00F130DD" w:rsidRDefault="00547F28" w:rsidP="0012204C">
      <w:pPr>
        <w:pStyle w:val="20"/>
        <w:shd w:val="clear" w:color="auto" w:fill="auto"/>
        <w:tabs>
          <w:tab w:val="left" w:pos="1069"/>
        </w:tabs>
        <w:spacing w:before="0" w:after="0" w:line="413" w:lineRule="exact"/>
        <w:ind w:firstLine="740"/>
        <w:jc w:val="both"/>
        <w:rPr>
          <w:sz w:val="24"/>
          <w:szCs w:val="24"/>
        </w:rPr>
      </w:pPr>
    </w:p>
    <w:p w:rsidR="00547F28" w:rsidRPr="00F130DD" w:rsidRDefault="00547F28" w:rsidP="00547F28">
      <w:pPr>
        <w:pStyle w:val="20"/>
        <w:shd w:val="clear" w:color="auto" w:fill="auto"/>
        <w:tabs>
          <w:tab w:val="left" w:pos="1069"/>
        </w:tabs>
        <w:spacing w:before="0" w:after="0" w:line="413" w:lineRule="exact"/>
        <w:jc w:val="both"/>
        <w:rPr>
          <w:sz w:val="24"/>
          <w:szCs w:val="24"/>
        </w:rPr>
      </w:pPr>
    </w:p>
    <w:p w:rsidR="00547F28" w:rsidRPr="00F130DD" w:rsidRDefault="00547F28" w:rsidP="00547F28">
      <w:pPr>
        <w:pStyle w:val="20"/>
        <w:shd w:val="clear" w:color="auto" w:fill="auto"/>
        <w:tabs>
          <w:tab w:val="left" w:pos="1069"/>
        </w:tabs>
        <w:spacing w:before="0" w:after="0" w:line="413" w:lineRule="exact"/>
        <w:jc w:val="both"/>
        <w:rPr>
          <w:sz w:val="24"/>
          <w:szCs w:val="24"/>
        </w:rPr>
      </w:pPr>
    </w:p>
    <w:p w:rsidR="00547F28" w:rsidRPr="00F130DD" w:rsidRDefault="00547F28" w:rsidP="00547F28">
      <w:pPr>
        <w:tabs>
          <w:tab w:val="left" w:pos="529"/>
        </w:tabs>
        <w:spacing w:after="510" w:line="150" w:lineRule="exact"/>
        <w:jc w:val="both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3192"/>
        <w:gridCol w:w="3206"/>
      </w:tblGrid>
      <w:tr w:rsidR="00547F28" w:rsidRPr="00F130DD" w:rsidTr="0012204C">
        <w:trPr>
          <w:trHeight w:hRule="exact" w:val="114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2204C" w:rsidRPr="0012204C" w:rsidRDefault="0012204C" w:rsidP="00122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7F28" w:rsidRPr="0012204C" w:rsidRDefault="00547F28" w:rsidP="00122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04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2204C" w:rsidRPr="0012204C" w:rsidRDefault="0012204C" w:rsidP="00122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7F28" w:rsidRPr="0012204C" w:rsidRDefault="00547F28" w:rsidP="00122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04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2204C" w:rsidRPr="0012204C" w:rsidRDefault="0012204C" w:rsidP="00122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7F28" w:rsidRPr="0012204C" w:rsidRDefault="00547F28" w:rsidP="00122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04C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3192"/>
        <w:gridCol w:w="3206"/>
      </w:tblGrid>
      <w:tr w:rsidR="00547F28" w:rsidRPr="00F130DD" w:rsidTr="0012204C">
        <w:trPr>
          <w:trHeight w:hRule="exact" w:val="2726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Перечень знаний, осваиваемых в рамках дисциплины: базовые понятия психологии общения, ее основные направления и методы, основные механизмы общения, влияющие на его эффективность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Тестирование.</w:t>
            </w:r>
          </w:p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Оценка решений творческих задач.</w:t>
            </w:r>
          </w:p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Анализ ролевых ситуаций.</w:t>
            </w:r>
          </w:p>
        </w:tc>
      </w:tr>
      <w:tr w:rsidR="00547F28" w:rsidRPr="00F130DD" w:rsidTr="0012204C">
        <w:trPr>
          <w:trHeight w:hRule="exact" w:val="255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Перечень умений, осваиваемых в рамках дисциплины: анализировать конкретные коммуникативные ситуации и применять полученные знания для саморазвития и дальнейшего профессионального роста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Демонстрирует владение техниками и приемам эффективного общения, разрешает смоделированные конфликтные ситуации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7F28" w:rsidRPr="00F130DD" w:rsidRDefault="00547F28" w:rsidP="0012204C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rPr>
                <w:sz w:val="24"/>
                <w:szCs w:val="24"/>
              </w:rPr>
            </w:pPr>
            <w:r w:rsidRPr="00F130DD">
              <w:rPr>
                <w:sz w:val="24"/>
                <w:szCs w:val="24"/>
              </w:rPr>
              <w:t>Анализ ролевых ситуаций Оценка решений творческих задач</w:t>
            </w:r>
          </w:p>
        </w:tc>
      </w:tr>
    </w:tbl>
    <w:p w:rsidR="00547F28" w:rsidRPr="00F130DD" w:rsidRDefault="00547F28" w:rsidP="00547F28">
      <w:pPr>
        <w:framePr w:w="9869" w:wrap="notBeside" w:vAnchor="text" w:hAnchor="text" w:xAlign="center" w:y="1"/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</w:pPr>
    </w:p>
    <w:p w:rsidR="00547F28" w:rsidRPr="00F130DD" w:rsidRDefault="00547F28" w:rsidP="00547F28">
      <w:pPr>
        <w:rPr>
          <w:sz w:val="24"/>
          <w:szCs w:val="24"/>
        </w:rPr>
      </w:pPr>
    </w:p>
    <w:p w:rsidR="00547F28" w:rsidRPr="00F130DD" w:rsidRDefault="00547F28" w:rsidP="00547F28">
      <w:pPr>
        <w:rPr>
          <w:sz w:val="24"/>
          <w:szCs w:val="24"/>
        </w:rPr>
      </w:pPr>
    </w:p>
    <w:sectPr w:rsidR="00547F28" w:rsidRPr="00F130DD" w:rsidSect="0006112D"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A1" w:rsidRDefault="00D038A1">
      <w:pPr>
        <w:spacing w:after="0" w:line="240" w:lineRule="auto"/>
      </w:pPr>
      <w:r>
        <w:separator/>
      </w:r>
    </w:p>
  </w:endnote>
  <w:endnote w:type="continuationSeparator" w:id="0">
    <w:p w:rsidR="00D038A1" w:rsidRDefault="00D0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A1" w:rsidRDefault="00D038A1">
      <w:pPr>
        <w:spacing w:after="0" w:line="240" w:lineRule="auto"/>
      </w:pPr>
      <w:r>
        <w:separator/>
      </w:r>
    </w:p>
  </w:footnote>
  <w:footnote w:type="continuationSeparator" w:id="0">
    <w:p w:rsidR="00D038A1" w:rsidRDefault="00D03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16232"/>
    <w:multiLevelType w:val="multilevel"/>
    <w:tmpl w:val="B080D27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750E9"/>
    <w:multiLevelType w:val="multilevel"/>
    <w:tmpl w:val="8FA42456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97D66E4"/>
    <w:multiLevelType w:val="multilevel"/>
    <w:tmpl w:val="0B54F282"/>
    <w:lvl w:ilvl="0">
      <w:start w:val="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A2C69"/>
    <w:multiLevelType w:val="multilevel"/>
    <w:tmpl w:val="E11EE70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5B76750"/>
    <w:multiLevelType w:val="multilevel"/>
    <w:tmpl w:val="69E274E0"/>
    <w:lvl w:ilvl="0">
      <w:start w:val="4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6981972"/>
    <w:multiLevelType w:val="multilevel"/>
    <w:tmpl w:val="A6B03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080"/>
      </w:pPr>
      <w:rPr>
        <w:rFonts w:hint="default"/>
      </w:rPr>
    </w:lvl>
  </w:abstractNum>
  <w:abstractNum w:abstractNumId="10">
    <w:nsid w:val="377963D9"/>
    <w:multiLevelType w:val="multilevel"/>
    <w:tmpl w:val="7C6CD11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AA93249"/>
    <w:multiLevelType w:val="multilevel"/>
    <w:tmpl w:val="902422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EC07AD1"/>
    <w:multiLevelType w:val="multilevel"/>
    <w:tmpl w:val="EF6803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14">
    <w:nsid w:val="4A94490E"/>
    <w:multiLevelType w:val="multilevel"/>
    <w:tmpl w:val="AD94B786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BC102D3"/>
    <w:multiLevelType w:val="multilevel"/>
    <w:tmpl w:val="0BBC8CB0"/>
    <w:lvl w:ilvl="0">
      <w:start w:val="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C7142C8"/>
    <w:multiLevelType w:val="hybridMultilevel"/>
    <w:tmpl w:val="D8BC258E"/>
    <w:lvl w:ilvl="0" w:tplc="200603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7">
    <w:nsid w:val="64957CD1"/>
    <w:multiLevelType w:val="multilevel"/>
    <w:tmpl w:val="54EE871C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E13C3E"/>
    <w:multiLevelType w:val="multilevel"/>
    <w:tmpl w:val="9588F26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714D6BD5"/>
    <w:multiLevelType w:val="multilevel"/>
    <w:tmpl w:val="140683C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72521060"/>
    <w:multiLevelType w:val="multilevel"/>
    <w:tmpl w:val="AD5401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BB5333F"/>
    <w:multiLevelType w:val="multilevel"/>
    <w:tmpl w:val="8DF8D92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DA86F42"/>
    <w:multiLevelType w:val="multilevel"/>
    <w:tmpl w:val="19809A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24">
    <w:nsid w:val="7FA07F88"/>
    <w:multiLevelType w:val="multilevel"/>
    <w:tmpl w:val="8F4270C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7FFD5994"/>
    <w:multiLevelType w:val="hybridMultilevel"/>
    <w:tmpl w:val="4E6A8F10"/>
    <w:lvl w:ilvl="0" w:tplc="5C7A1FF4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"/>
  </w:num>
  <w:num w:numId="25">
    <w:abstractNumId w:val="23"/>
  </w:num>
  <w:num w:numId="26">
    <w:abstractNumId w:val="25"/>
  </w:num>
  <w:num w:numId="27">
    <w:abstractNumId w:val="0"/>
  </w:num>
  <w:num w:numId="28">
    <w:abstractNumId w:val="14"/>
  </w:num>
  <w:num w:numId="29">
    <w:abstractNumId w:val="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3455B"/>
    <w:rsid w:val="000408D8"/>
    <w:rsid w:val="0006112D"/>
    <w:rsid w:val="000A07EF"/>
    <w:rsid w:val="000B380C"/>
    <w:rsid w:val="00116A20"/>
    <w:rsid w:val="0012204C"/>
    <w:rsid w:val="001C7B93"/>
    <w:rsid w:val="001D73BF"/>
    <w:rsid w:val="001F4998"/>
    <w:rsid w:val="002C0A8A"/>
    <w:rsid w:val="00363882"/>
    <w:rsid w:val="003E1D14"/>
    <w:rsid w:val="00466814"/>
    <w:rsid w:val="00476328"/>
    <w:rsid w:val="0048005D"/>
    <w:rsid w:val="004941E0"/>
    <w:rsid w:val="004A18C4"/>
    <w:rsid w:val="00526C43"/>
    <w:rsid w:val="00547F28"/>
    <w:rsid w:val="005514C0"/>
    <w:rsid w:val="00553784"/>
    <w:rsid w:val="00561584"/>
    <w:rsid w:val="00592207"/>
    <w:rsid w:val="00603E0F"/>
    <w:rsid w:val="006275AE"/>
    <w:rsid w:val="0064161B"/>
    <w:rsid w:val="00644E8A"/>
    <w:rsid w:val="006840FE"/>
    <w:rsid w:val="006A24C7"/>
    <w:rsid w:val="006D5171"/>
    <w:rsid w:val="008139C6"/>
    <w:rsid w:val="00852DA6"/>
    <w:rsid w:val="0085309E"/>
    <w:rsid w:val="00900C82"/>
    <w:rsid w:val="0092466C"/>
    <w:rsid w:val="00944233"/>
    <w:rsid w:val="00974730"/>
    <w:rsid w:val="0098398F"/>
    <w:rsid w:val="00A06584"/>
    <w:rsid w:val="00A44521"/>
    <w:rsid w:val="00A83EB1"/>
    <w:rsid w:val="00AF1096"/>
    <w:rsid w:val="00B10CAD"/>
    <w:rsid w:val="00B21E94"/>
    <w:rsid w:val="00BE662C"/>
    <w:rsid w:val="00C34263"/>
    <w:rsid w:val="00C42C4B"/>
    <w:rsid w:val="00C86B25"/>
    <w:rsid w:val="00CC7216"/>
    <w:rsid w:val="00CD50D5"/>
    <w:rsid w:val="00D038A1"/>
    <w:rsid w:val="00D14E07"/>
    <w:rsid w:val="00D641B4"/>
    <w:rsid w:val="00D80040"/>
    <w:rsid w:val="00D82908"/>
    <w:rsid w:val="00DB74A6"/>
    <w:rsid w:val="00DC1462"/>
    <w:rsid w:val="00DE2AB0"/>
    <w:rsid w:val="00EF1A8A"/>
    <w:rsid w:val="00F130DD"/>
    <w:rsid w:val="00F3126B"/>
    <w:rsid w:val="00F34725"/>
    <w:rsid w:val="00F43F32"/>
    <w:rsid w:val="00F4490A"/>
    <w:rsid w:val="00F618B3"/>
    <w:rsid w:val="00F77C70"/>
    <w:rsid w:val="00F90230"/>
    <w:rsid w:val="00F9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sychologyofcommunication.jimdo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s-psiholo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s-psiholog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biblio-online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naniu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1F568-13B9-46AF-A4C5-DEF7A401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10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Лилия Хайдаровна</cp:lastModifiedBy>
  <cp:revision>37</cp:revision>
  <dcterms:created xsi:type="dcterms:W3CDTF">2016-10-26T12:17:00Z</dcterms:created>
  <dcterms:modified xsi:type="dcterms:W3CDTF">2021-03-19T10:39:00Z</dcterms:modified>
</cp:coreProperties>
</file>